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D3540" w14:textId="77777777" w:rsidR="005F4609" w:rsidRDefault="005F4609" w:rsidP="000228B9">
      <w:pPr>
        <w:ind w:left="-1417"/>
        <w:rPr>
          <w:sz w:val="24"/>
          <w:szCs w:val="24"/>
        </w:rPr>
      </w:pPr>
    </w:p>
    <w:p w14:paraId="517DF9BF" w14:textId="7C3921A8" w:rsidR="00E67D50" w:rsidRPr="0056679E" w:rsidRDefault="006E0128" w:rsidP="000228B9">
      <w:pPr>
        <w:ind w:left="-1417"/>
        <w:rPr>
          <w:sz w:val="24"/>
          <w:szCs w:val="24"/>
        </w:rPr>
      </w:pPr>
      <w:r w:rsidRPr="0056679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6D7503" wp14:editId="18AC8DC2">
                <wp:simplePos x="0" y="0"/>
                <wp:positionH relativeFrom="page">
                  <wp:posOffset>4502989</wp:posOffset>
                </wp:positionH>
                <wp:positionV relativeFrom="page">
                  <wp:align>top</wp:align>
                </wp:positionV>
                <wp:extent cx="3121660" cy="10670875"/>
                <wp:effectExtent l="0" t="0" r="2540" b="0"/>
                <wp:wrapNone/>
                <wp:docPr id="453" name="Grupa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1660" cy="10670875"/>
                          <a:chOff x="-25881" y="0"/>
                          <a:chExt cx="3122372" cy="10058400"/>
                        </a:xfrm>
                      </wpg:grpSpPr>
                      <wps:wsp>
                        <wps:cNvPr id="459" name="Prostokąt 459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545" cy="10058400"/>
                          </a:xfrm>
                          <a:prstGeom prst="rect">
                            <a:avLst/>
                          </a:prstGeom>
                          <a:pattFill prst="dkVert">
                            <a:fgClr>
                              <a:schemeClr val="accent6">
                                <a:lumMod val="60000"/>
                                <a:lumOff val="40000"/>
                                <a:alpha val="80000"/>
                              </a:schemeClr>
                            </a:fgClr>
                            <a:bgClr>
                              <a:schemeClr val="bg1">
                                <a:alpha val="80000"/>
                              </a:schemeClr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0" name="Prostokąt 460"/>
                        <wps:cNvSpPr>
                          <a:spLocks noChangeArrowheads="1"/>
                        </wps:cNvSpPr>
                        <wps:spPr bwMode="auto">
                          <a:xfrm>
                            <a:off x="124691" y="0"/>
                            <a:ext cx="2971800" cy="100584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Prostokąt 9"/>
                        <wps:cNvSpPr>
                          <a:spLocks noChangeArrowheads="1"/>
                        </wps:cNvSpPr>
                        <wps:spPr bwMode="auto">
                          <a:xfrm>
                            <a:off x="-25881" y="7556740"/>
                            <a:ext cx="3089515" cy="183988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alias w:val="Autor"/>
                                <w:id w:val="1380359617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14:paraId="4BAC1041" w14:textId="403BF97F" w:rsidR="00BD5086" w:rsidRPr="00E67D50" w:rsidRDefault="00BD5086">
                                  <w:pPr>
                                    <w:pStyle w:val="Bezodstpw"/>
                                    <w:spacing w:line="360" w:lineRule="auto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67D5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Marta Pycia</w:t>
                                  </w:r>
                                </w:p>
                              </w:sdtContent>
                            </w:sdt>
                            <w:p w14:paraId="2D0D712E" w14:textId="69CF402E" w:rsidR="00BD5086" w:rsidRDefault="00E67D50" w:rsidP="006E0128">
                              <w:pPr>
                                <w:pStyle w:val="Bezodstpw"/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Liceum Ogólnokształcące</w:t>
                              </w:r>
                            </w:p>
                            <w:p w14:paraId="3633309E" w14:textId="0C320EDB" w:rsidR="00E67D50" w:rsidRDefault="00E67D50" w:rsidP="006E0128">
                              <w:pPr>
                                <w:pStyle w:val="Bezodstpw"/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im. Tadeusza Kościuszki</w:t>
                              </w:r>
                            </w:p>
                            <w:p w14:paraId="7B65C464" w14:textId="02014A32" w:rsidR="00E67D50" w:rsidRPr="00E67D50" w:rsidRDefault="00A169B3" w:rsidP="006E0128">
                              <w:pPr>
                                <w:pStyle w:val="Bezodstpw"/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w</w:t>
                              </w:r>
                              <w:r w:rsidR="00E67D50"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Miechowie</w:t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D7503" id="Grupa 78" o:spid="_x0000_s1026" style="position:absolute;left:0;text-align:left;margin-left:354.55pt;margin-top:0;width:245.8pt;height:840.25pt;z-index:251659264;mso-position-horizontal-relative:page;mso-position-vertical:top;mso-position-vertical-relative:page" coordorigin="-258" coordsize="31223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">
                <v:rect id="Prostokąt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8dd873 [1945]" stroked="f" strokecolor="white" strokeweight="1pt">
                  <v:fill r:id="rId7" o:title="" opacity="52428f" color2="white [3212]" o:opacity2="52428f" type="pattern"/>
                  <v:shadow color="#d8d8d8" offset="3pt,3pt"/>
                </v:rect>
                <v:rect id="Prostokąt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8dd873 [1945]" stroked="f" strokecolor="#d8d8d8"/>
                <v:rect id="Prostokąt 9" o:spid="_x0000_s1029" style="position:absolute;left:-258;top:75567;width:30894;height:1839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sdt>
                        <w:sdtP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alias w:val="Autor"/>
                          <w:id w:val="1380359617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14:paraId="4BAC1041" w14:textId="403BF97F" w:rsidR="00BD5086" w:rsidRPr="00E67D50" w:rsidRDefault="00BD5086">
                            <w:pPr>
                              <w:pStyle w:val="Bezodstpw"/>
                              <w:spacing w:line="36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67D5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Marta Pycia</w:t>
                            </w:r>
                          </w:p>
                        </w:sdtContent>
                      </w:sdt>
                      <w:p w14:paraId="2D0D712E" w14:textId="69CF402E" w:rsidR="00BD5086" w:rsidRDefault="00E67D50" w:rsidP="006E0128">
                        <w:pPr>
                          <w:pStyle w:val="Bezodstpw"/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olor w:val="FFFFFF" w:themeColor="background1"/>
                            <w:sz w:val="28"/>
                            <w:szCs w:val="28"/>
                          </w:rPr>
                          <w:t>Liceum Ogólnokształcące</w:t>
                        </w:r>
                      </w:p>
                      <w:p w14:paraId="3633309E" w14:textId="0C320EDB" w:rsidR="00E67D50" w:rsidRDefault="00E67D50" w:rsidP="006E0128">
                        <w:pPr>
                          <w:pStyle w:val="Bezodstpw"/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olor w:val="FFFFFF" w:themeColor="background1"/>
                            <w:sz w:val="28"/>
                            <w:szCs w:val="28"/>
                          </w:rPr>
                          <w:t>im. Tadeusza Kościuszki</w:t>
                        </w:r>
                      </w:p>
                      <w:p w14:paraId="7B65C464" w14:textId="02014A32" w:rsidR="00E67D50" w:rsidRPr="00E67D50" w:rsidRDefault="00A169B3" w:rsidP="006E0128">
                        <w:pPr>
                          <w:pStyle w:val="Bezodstpw"/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olor w:val="FFFFFF" w:themeColor="background1"/>
                            <w:sz w:val="28"/>
                            <w:szCs w:val="28"/>
                          </w:rPr>
                          <w:t>w</w:t>
                        </w:r>
                        <w:r w:rsidR="00E67D50">
                          <w:rPr>
                            <w:color w:val="FFFFFF" w:themeColor="background1"/>
                            <w:sz w:val="28"/>
                            <w:szCs w:val="28"/>
                          </w:rPr>
                          <w:t xml:space="preserve"> Miechowie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sdt>
      <w:sdtPr>
        <w:rPr>
          <w:sz w:val="24"/>
          <w:szCs w:val="24"/>
        </w:rPr>
        <w:id w:val="-607354484"/>
        <w:docPartObj>
          <w:docPartGallery w:val="Cover Pages"/>
          <w:docPartUnique/>
        </w:docPartObj>
      </w:sdtPr>
      <w:sdtContent>
        <w:p w14:paraId="45718E7F" w14:textId="013B4E9A" w:rsidR="00BD5086" w:rsidRPr="0056679E" w:rsidRDefault="006E0128" w:rsidP="000228B9">
          <w:pPr>
            <w:ind w:left="-1417"/>
            <w:rPr>
              <w:sz w:val="24"/>
              <w:szCs w:val="24"/>
            </w:rPr>
          </w:pPr>
          <w:r w:rsidRPr="0056679E">
            <w:rPr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B543899" wp14:editId="1546F2E1">
                    <wp:simplePos x="0" y="0"/>
                    <wp:positionH relativeFrom="page">
                      <wp:posOffset>1414062</wp:posOffset>
                    </wp:positionH>
                    <wp:positionV relativeFrom="paragraph">
                      <wp:posOffset>3626596</wp:posOffset>
                    </wp:positionV>
                    <wp:extent cx="6158230" cy="379562"/>
                    <wp:effectExtent l="0" t="0" r="13970" b="20955"/>
                    <wp:wrapNone/>
                    <wp:docPr id="1352338851" name="Pole tekstow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58230" cy="379562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70BFFB3" w14:textId="1037028B" w:rsidR="006E0128" w:rsidRPr="00DA248E" w:rsidRDefault="006E0128" w:rsidP="006E0128">
                                <w:pPr>
                                  <w:ind w:firstLine="708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A248E">
                                  <w:rPr>
                                    <w:sz w:val="24"/>
                                    <w:szCs w:val="24"/>
                                  </w:rPr>
                                  <w:t>Scenariusz lekcji fizyki z wykorzystaniem</w:t>
                                </w:r>
                                <w:r w:rsidR="0095517D" w:rsidRPr="00DA248E">
                                  <w:rPr>
                                    <w:sz w:val="24"/>
                                    <w:szCs w:val="24"/>
                                  </w:rPr>
                                  <w:t xml:space="preserve"> nowoczesnych technik</w:t>
                                </w:r>
                                <w:r w:rsidRPr="00DA248E">
                                  <w:rPr>
                                    <w:sz w:val="24"/>
                                    <w:szCs w:val="24"/>
                                  </w:rPr>
                                  <w:t xml:space="preserve"> cyfrowych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B543899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30" type="#_x0000_t202" style="position:absolute;left:0;text-align:left;margin-left:111.35pt;margin-top:285.55pt;width:484.9pt;height:29.9pt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" fillcolor="#ffc000" strokeweight=".5pt">
                    <v:textbox>
                      <w:txbxContent>
                        <w:p w14:paraId="070BFFB3" w14:textId="1037028B" w:rsidR="006E0128" w:rsidRPr="00DA248E" w:rsidRDefault="006E0128" w:rsidP="006E0128">
                          <w:pPr>
                            <w:ind w:firstLine="708"/>
                            <w:rPr>
                              <w:sz w:val="24"/>
                              <w:szCs w:val="24"/>
                            </w:rPr>
                          </w:pPr>
                          <w:r w:rsidRPr="00DA248E">
                            <w:rPr>
                              <w:sz w:val="24"/>
                              <w:szCs w:val="24"/>
                            </w:rPr>
                            <w:t>Scenariusz lekcji fizyki z wykorzystaniem</w:t>
                          </w:r>
                          <w:r w:rsidR="0095517D" w:rsidRPr="00DA248E">
                            <w:rPr>
                              <w:sz w:val="24"/>
                              <w:szCs w:val="24"/>
                            </w:rPr>
                            <w:t xml:space="preserve"> nowoczesnych technik</w:t>
                          </w:r>
                          <w:r w:rsidRPr="00DA248E">
                            <w:rPr>
                              <w:sz w:val="24"/>
                              <w:szCs w:val="24"/>
                            </w:rPr>
                            <w:t xml:space="preserve"> cyfrowych</w:t>
                          </w: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 w:rsidR="000228B9" w:rsidRPr="0056679E">
            <w:rPr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529FFA31" wp14:editId="25B71772">
                    <wp:simplePos x="0" y="0"/>
                    <wp:positionH relativeFrom="page">
                      <wp:posOffset>1405719</wp:posOffset>
                    </wp:positionH>
                    <wp:positionV relativeFrom="page">
                      <wp:posOffset>4067033</wp:posOffset>
                    </wp:positionV>
                    <wp:extent cx="6133058" cy="640080"/>
                    <wp:effectExtent l="0" t="0" r="20320" b="17145"/>
                    <wp:wrapNone/>
                    <wp:docPr id="463" name="Prostokąt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133058" cy="64008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ytuł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76216412" w14:textId="1E3623EE" w:rsidR="00BD5086" w:rsidRDefault="00E67D50">
                                    <w:pPr>
                                      <w:pStyle w:val="Bezodstpw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Smartfon w ruchu po okręgu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529FFA31" id="Prostokąt 16" o:spid="_x0000_s1031" style="position:absolute;left:0;text-align:left;margin-left:110.7pt;margin-top:320.25pt;width:482.9pt;height:50.4pt;z-index:251661312;visibility:visible;mso-wrap-style:square;mso-width-percent: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" o:allowincell="f" fillcolor="#ffc000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ytuł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76216412" w14:textId="1E3623EE" w:rsidR="00BD5086" w:rsidRDefault="00E67D50">
                              <w:pPr>
                                <w:pStyle w:val="Bezodstpw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Smartfon w ruchu po okręgu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DA248E">
            <w:rPr>
              <w:noProof/>
              <w:sz w:val="24"/>
              <w:szCs w:val="24"/>
            </w:rPr>
            <w:drawing>
              <wp:inline distT="0" distB="0" distL="0" distR="0" wp14:anchorId="5B432A9B" wp14:editId="4E4BE0A9">
                <wp:extent cx="4792345" cy="7604760"/>
                <wp:effectExtent l="38100" t="38100" r="46355" b="34290"/>
                <wp:docPr id="2142788847" name="Obraz 2" descr="Obraz zawierający tekst, Telefon komórkowy, Przenośne urządzenie do komunikacji, Komunikator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2788847" name="Obraz 2" descr="Obraz zawierający tekst, Telefon komórkowy, Przenośne urządzenie do komunikacji, Komunikator&#10;&#10;Opis wygenerowany automatycznie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2345" cy="760476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 w:rsidR="000228B9" w:rsidRPr="0056679E">
            <w:rPr>
              <w:sz w:val="24"/>
              <w:szCs w:val="24"/>
            </w:rPr>
            <w:t xml:space="preserve"> </w:t>
          </w:r>
        </w:p>
        <w:p w14:paraId="1C49C180" w14:textId="5925D01E" w:rsidR="00BD5086" w:rsidRPr="0056679E" w:rsidRDefault="00BD5086">
          <w:pPr>
            <w:rPr>
              <w:sz w:val="24"/>
              <w:szCs w:val="24"/>
            </w:rPr>
          </w:pPr>
          <w:r w:rsidRPr="0056679E">
            <w:rPr>
              <w:sz w:val="24"/>
              <w:szCs w:val="24"/>
            </w:rPr>
            <w:br w:type="page"/>
          </w:r>
        </w:p>
      </w:sdtContent>
    </w:sdt>
    <w:p w14:paraId="71EFF02D" w14:textId="7FA95901" w:rsidR="00B42CC3" w:rsidRPr="0056679E" w:rsidRDefault="00351EDE" w:rsidP="006D7AF3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lastRenderedPageBreak/>
        <w:t>Wprowadzenie</w:t>
      </w:r>
      <w:r w:rsidR="00B42CC3"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:</w:t>
      </w:r>
    </w:p>
    <w:p w14:paraId="683AF6DD" w14:textId="305002EF" w:rsidR="00B42CC3" w:rsidRPr="0056679E" w:rsidRDefault="00B42CC3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Tematyka związana z ruchem po okręgu na lekcjach fizyki często dla uczniów jest zbiorem nie do końca zrozumiałych rysunków i wzorów. Trudno 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jest im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połączyć nowe pojęcia z tym, co znają z życia codziennego. Dwa rodzaje prędkości – liniowa i kątowa odbierane są jako czysta abstrakcja, gdy pozosta</w:t>
      </w:r>
      <w:r w:rsidR="00AD14D0" w:rsidRPr="0056679E">
        <w:rPr>
          <w:rFonts w:ascii="Poppins-Regular" w:hAnsi="Poppins-Regular" w:cs="Poppins-Regular"/>
          <w:kern w:val="0"/>
          <w:sz w:val="24"/>
          <w:szCs w:val="24"/>
        </w:rPr>
        <w:t>j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ą suchym wzorem na tablicy. </w:t>
      </w:r>
      <w:r w:rsidR="005653AF" w:rsidRPr="0056679E">
        <w:rPr>
          <w:rFonts w:ascii="Poppins-Regular" w:hAnsi="Poppins-Regular" w:cs="Poppins-Regular"/>
          <w:kern w:val="0"/>
          <w:sz w:val="24"/>
          <w:szCs w:val="24"/>
        </w:rPr>
        <w:t>W szczególności, gdy p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racujemy</w:t>
      </w:r>
      <w:r w:rsidR="005653AF" w:rsidRPr="0056679E">
        <w:rPr>
          <w:rFonts w:ascii="Poppins-Regular" w:hAnsi="Poppins-Regular" w:cs="Poppins-Regular"/>
          <w:kern w:val="0"/>
          <w:sz w:val="24"/>
          <w:szCs w:val="24"/>
        </w:rPr>
        <w:t xml:space="preserve"> na poziomie fizyki podstawowej. </w:t>
      </w:r>
    </w:p>
    <w:p w14:paraId="50AEED7F" w14:textId="77777777" w:rsidR="00AD14D0" w:rsidRPr="0056679E" w:rsidRDefault="00AD14D0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5679223A" w14:textId="1DE856D8" w:rsidR="00636135" w:rsidRPr="0056679E" w:rsidRDefault="00AD14D0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Proponowany przeze mnie scenariusz lekcji</w:t>
      </w:r>
      <w:r w:rsidR="005653AF" w:rsidRPr="0056679E">
        <w:rPr>
          <w:rFonts w:ascii="Poppins-Regular" w:hAnsi="Poppins-Regular" w:cs="Poppins-Regular"/>
          <w:kern w:val="0"/>
          <w:sz w:val="24"/>
          <w:szCs w:val="24"/>
        </w:rPr>
        <w:t xml:space="preserve"> ma na celu zrozumienie przez uczniów pojęć związanych </w:t>
      </w:r>
      <w:r w:rsidR="005653AF" w:rsidRPr="00C92CF1">
        <w:rPr>
          <w:rFonts w:ascii="Poppins-Regular" w:hAnsi="Poppins-Regular" w:cs="Poppins-Regular"/>
          <w:kern w:val="0"/>
          <w:sz w:val="24"/>
          <w:szCs w:val="24"/>
        </w:rPr>
        <w:t>z</w:t>
      </w:r>
      <w:r w:rsidR="0056679E" w:rsidRPr="00C92CF1">
        <w:rPr>
          <w:rFonts w:ascii="Poppins-Regular" w:hAnsi="Poppins-Regular" w:cs="Poppins-Regular"/>
          <w:kern w:val="0"/>
          <w:sz w:val="24"/>
          <w:szCs w:val="24"/>
        </w:rPr>
        <w:t> </w:t>
      </w:r>
      <w:r w:rsidR="005653AF" w:rsidRPr="00C92CF1">
        <w:rPr>
          <w:rFonts w:ascii="Poppins-Regular" w:hAnsi="Poppins-Regular" w:cs="Poppins-Regular"/>
          <w:kern w:val="0"/>
          <w:sz w:val="24"/>
          <w:szCs w:val="24"/>
        </w:rPr>
        <w:t>ruchem</w:t>
      </w:r>
      <w:r w:rsidR="005653AF" w:rsidRPr="0056679E">
        <w:rPr>
          <w:rFonts w:ascii="Poppins-Regular" w:hAnsi="Poppins-Regular" w:cs="Poppins-Regular"/>
          <w:kern w:val="0"/>
          <w:sz w:val="24"/>
          <w:szCs w:val="24"/>
        </w:rPr>
        <w:t xml:space="preserve"> po okręgu oraz ich zależności</w:t>
      </w:r>
      <w:r w:rsidR="0095517D" w:rsidRPr="0056679E">
        <w:rPr>
          <w:rFonts w:ascii="Poppins-Regular" w:hAnsi="Poppins-Regular" w:cs="Poppins-Regular"/>
          <w:kern w:val="0"/>
          <w:sz w:val="24"/>
          <w:szCs w:val="24"/>
        </w:rPr>
        <w:t xml:space="preserve">.  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Uczniowie s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prawdzą doświadczalnie 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 xml:space="preserve">a także 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przy użyciu narzędzi cyfrowych, czy wzory, które poznają na lekcjach odzwierciedlają rzeczywistość. Ich zadaniem będzie 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zbadać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, czy w ruchu po okręgu prędkość kątowa jest proporcjonalna do prędkości liniowej (V = </w:t>
      </w:r>
      <m:oMath>
        <m:r>
          <w:rPr>
            <w:rFonts w:ascii="Cambria Math" w:hAnsi="Cambria Math" w:cs="Poppins-Regular"/>
            <w:kern w:val="0"/>
            <w:sz w:val="24"/>
            <w:szCs w:val="24"/>
          </w:rPr>
          <m:t>ωR</m:t>
        </m:r>
      </m:oMath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) oraz czy przyspieszenie dośrodkowe jest proporcjonalne do kwadratu prędkości liniowej (  </w:t>
      </w:r>
      <m:oMath>
        <m:r>
          <w:rPr>
            <w:rFonts w:ascii="Cambria Math" w:hAnsi="Cambria Math" w:cs="Poppins-Regular"/>
            <w:kern w:val="0"/>
            <w:sz w:val="24"/>
            <w:szCs w:val="24"/>
          </w:rPr>
          <m:t>a</m:t>
        </m:r>
        <m:r>
          <m:rPr>
            <m:sty m:val="p"/>
          </m:rPr>
          <w:rPr>
            <w:rFonts w:ascii="Cambria Math" w:hAnsi="Cambria Math" w:cs="Poppins-Regular"/>
            <w:kern w:val="0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Poppins-Regular"/>
                <w:kern w:val="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Poppins-Regular"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Poppins-Regular"/>
                    <w:kern w:val="0"/>
                    <w:sz w:val="24"/>
                    <w:szCs w:val="24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Poppins-Regular"/>
                    <w:kern w:val="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Poppins-Regular"/>
                <w:kern w:val="0"/>
                <w:sz w:val="24"/>
                <w:szCs w:val="24"/>
              </w:rPr>
              <m:t>R</m:t>
            </m:r>
          </m:den>
        </m:f>
      </m:oMath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>)</w:t>
      </w:r>
      <w:r w:rsidR="00C92CF1">
        <w:rPr>
          <w:rFonts w:ascii="Poppins-Regular" w:hAnsi="Poppins-Regular" w:cs="Poppins-Regular"/>
          <w:kern w:val="0"/>
          <w:sz w:val="24"/>
          <w:szCs w:val="24"/>
        </w:rPr>
        <w:t>.</w:t>
      </w:r>
    </w:p>
    <w:p w14:paraId="71042D01" w14:textId="77777777" w:rsidR="00636135" w:rsidRPr="0056679E" w:rsidRDefault="00636135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7F305D10" w14:textId="0757E59E" w:rsidR="005653AF" w:rsidRDefault="0095517D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P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>oprzez wykonanie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doświadczenia uczniowie część wielkości zmierzą przy pomocy aplikacji Phyphox (przyspieszenie dośrodkowe 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a 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oraz prędkość kątową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m:oMath>
        <m:r>
          <w:rPr>
            <w:rFonts w:ascii="Cambria Math" w:hAnsi="Cambria Math" w:cs="Poppins-Regular"/>
            <w:kern w:val="0"/>
            <w:sz w:val="24"/>
            <w:szCs w:val="24"/>
          </w:rPr>
          <m:t>ω</m:t>
        </m:r>
      </m:oMath>
      <w:r w:rsidRPr="0056679E">
        <w:rPr>
          <w:rFonts w:ascii="Poppins-Regular" w:hAnsi="Poppins-Regular" w:cs="Poppins-Regular"/>
          <w:kern w:val="0"/>
          <w:sz w:val="24"/>
          <w:szCs w:val="24"/>
        </w:rPr>
        <w:t>), a część wyznaczą na podstawie zmierzonych przez siebie wartości takich jak promień okręgu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 R 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i czas obrotu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 T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.</w:t>
      </w:r>
    </w:p>
    <w:p w14:paraId="73FF7C9A" w14:textId="77777777" w:rsidR="006A76A0" w:rsidRDefault="006A76A0" w:rsidP="006A76A0">
      <w:pPr>
        <w:rPr>
          <w:rFonts w:ascii="Poppins-Regular" w:hAnsi="Poppins-Regular" w:cs="Poppins-Regular"/>
          <w:kern w:val="0"/>
          <w:sz w:val="24"/>
          <w:szCs w:val="24"/>
        </w:rPr>
      </w:pPr>
    </w:p>
    <w:p w14:paraId="445FF207" w14:textId="20E78E62" w:rsidR="00A7161F" w:rsidRPr="0056679E" w:rsidRDefault="00000000" w:rsidP="006A76A0">
      <w:pPr>
        <w:rPr>
          <w:rFonts w:ascii="Poppins-Regular" w:hAnsi="Poppins-Regular" w:cs="Poppins-Regular"/>
          <w:kern w:val="0"/>
          <w:sz w:val="24"/>
          <w:szCs w:val="24"/>
        </w:rPr>
      </w:pPr>
      <w:hyperlink r:id="rId9" w:history="1">
        <w:r w:rsidR="00061B19" w:rsidRPr="007B6924">
          <w:rPr>
            <w:rFonts w:ascii="Poppins-Bold" w:hAnsi="Poppins-Bold" w:cs="Poppins-Bold"/>
            <w:u w:val="single"/>
          </w:rPr>
          <w:t>Załącznik 1</w:t>
        </w:r>
      </w:hyperlink>
      <w:r w:rsidR="00061B19">
        <w:rPr>
          <w:rFonts w:ascii="Poppins-Regular" w:hAnsi="Poppins-Regular" w:cs="Poppins-Regular"/>
          <w:kern w:val="0"/>
          <w:sz w:val="24"/>
          <w:szCs w:val="24"/>
        </w:rPr>
        <w:t xml:space="preserve"> - </w:t>
      </w:r>
      <w:r w:rsidR="00061B19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f</w:t>
      </w:r>
      <w:r w:rsidR="00A7161F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ilm</w:t>
      </w:r>
      <w:r w:rsidR="006A76A0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 xml:space="preserve"> przedstawiający pr</w:t>
      </w:r>
      <w:r w:rsidR="00A7161F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zykład użycia stopera akustycznego w</w:t>
      </w:r>
      <w:r w:rsidR="007B6924">
        <w:rPr>
          <w:rFonts w:ascii="Poppins-Regular" w:hAnsi="Poppins-Regular" w:cs="Poppins-Regular"/>
          <w:i/>
          <w:iCs/>
          <w:kern w:val="0"/>
          <w:sz w:val="24"/>
          <w:szCs w:val="24"/>
        </w:rPr>
        <w:t> </w:t>
      </w:r>
      <w:r w:rsidR="00A7161F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 xml:space="preserve">aplikacji </w:t>
      </w:r>
      <w:proofErr w:type="spellStart"/>
      <w:r w:rsidR="00A7161F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Phypho</w:t>
      </w:r>
      <w:r w:rsidR="006A76A0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x</w:t>
      </w:r>
      <w:proofErr w:type="spellEnd"/>
      <w:r w:rsidR="00061B19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.</w:t>
      </w:r>
    </w:p>
    <w:p w14:paraId="1FFAB5D8" w14:textId="77777777" w:rsidR="00636135" w:rsidRPr="0056679E" w:rsidRDefault="00636135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22FFE3A9" w14:textId="1C31ED5F" w:rsidR="0095517D" w:rsidRPr="0056679E" w:rsidRDefault="0095517D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W drugim etapie pracy uczniowie wykonają niezbędne obliczenia, na podstawie danych z aplikacji stworzą wykresy (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przykładowy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arkusz jest dołączony do scenariusza). Efektem ich pracy będą wyznaczone wielkości: V, V</w:t>
      </w:r>
      <w:r w:rsidRPr="00272C36">
        <w:rPr>
          <w:rFonts w:ascii="Poppins-Regular" w:hAnsi="Poppins-Regular" w:cs="Poppins-Regular"/>
          <w:kern w:val="0"/>
          <w:sz w:val="24"/>
          <w:szCs w:val="24"/>
          <w:vertAlign w:val="superscript"/>
        </w:rPr>
        <w:t>2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, </w:t>
      </w:r>
      <m:oMath>
        <m:r>
          <w:rPr>
            <w:rFonts w:ascii="Cambria Math" w:hAnsi="Cambria Math" w:cs="Poppins-Regular"/>
            <w:kern w:val="0"/>
            <w:sz w:val="24"/>
            <w:szCs w:val="24"/>
          </w:rPr>
          <m:t>ω</m:t>
        </m:r>
      </m:oMath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, </w:t>
      </w:r>
      <w:r w:rsidRPr="00272C36">
        <w:rPr>
          <w:rFonts w:ascii="Poppins-Regular" w:hAnsi="Poppins-Regular" w:cs="Poppins-Regular"/>
          <w:i/>
          <w:iCs/>
          <w:kern w:val="0"/>
          <w:sz w:val="24"/>
          <w:szCs w:val="24"/>
        </w:rPr>
        <w:t>a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dla smartfona poruszającego po okręgu. </w:t>
      </w:r>
    </w:p>
    <w:p w14:paraId="6EBC83F7" w14:textId="77777777" w:rsidR="00636135" w:rsidRPr="0056679E" w:rsidRDefault="00636135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55D96792" w14:textId="50B4B9C2" w:rsidR="0095517D" w:rsidRPr="0056679E" w:rsidRDefault="00C52F4A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>
        <w:rPr>
          <w:rFonts w:ascii="Poppins-Regular" w:hAnsi="Poppins-Regular" w:cs="Poppins-Regular"/>
          <w:kern w:val="0"/>
          <w:sz w:val="24"/>
          <w:szCs w:val="24"/>
        </w:rPr>
        <w:t>Dla efektu końcowego</w:t>
      </w:r>
      <w:r w:rsidR="0095517D" w:rsidRPr="0056679E">
        <w:rPr>
          <w:rFonts w:ascii="Poppins-Regular" w:hAnsi="Poppins-Regular" w:cs="Poppins-Regular"/>
          <w:kern w:val="0"/>
          <w:sz w:val="24"/>
          <w:szCs w:val="24"/>
        </w:rPr>
        <w:t xml:space="preserve"> wszystkie grupy naniosą wyniki swoich obliczeń na wspólny wykres, który da ostateczną odpowiedź do tezy postawionej na początku lekcji.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 Ta część może być 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>przeprowadzona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 w różnej formie – w</w:t>
      </w:r>
      <w:r>
        <w:rPr>
          <w:rFonts w:ascii="Poppins-Regular" w:hAnsi="Poppins-Regular" w:cs="Poppins-Regular"/>
          <w:kern w:val="0"/>
          <w:sz w:val="24"/>
          <w:szCs w:val="24"/>
        </w:rPr>
        <w:t> </w:t>
      </w:r>
      <w:r w:rsidR="00636135" w:rsidRPr="0056679E">
        <w:rPr>
          <w:rFonts w:ascii="Poppins-Regular" w:hAnsi="Poppins-Regular" w:cs="Poppins-Regular"/>
          <w:kern w:val="0"/>
          <w:sz w:val="24"/>
          <w:szCs w:val="24"/>
        </w:rPr>
        <w:t xml:space="preserve">zależności od możliwości 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>i dostępnego sprzętu. Najlepsza i</w:t>
      </w:r>
      <w:r>
        <w:rPr>
          <w:rFonts w:ascii="Poppins-Regular" w:hAnsi="Poppins-Regular" w:cs="Poppins-Regular"/>
          <w:kern w:val="0"/>
          <w:sz w:val="24"/>
          <w:szCs w:val="24"/>
        </w:rPr>
        <w:t> 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>rekomendowana metoda</w:t>
      </w:r>
      <w:r>
        <w:rPr>
          <w:rFonts w:ascii="Poppins-Regular" w:hAnsi="Poppins-Regular" w:cs="Poppins-Regular"/>
          <w:kern w:val="0"/>
          <w:sz w:val="24"/>
          <w:szCs w:val="24"/>
        </w:rPr>
        <w:t>,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 xml:space="preserve"> to użycie arkusza kalkulacyjnego online udostępnionego dla wszystkich grup. Grupy współpracując online tworzą wspólny wykres na podstawie danych zebranych przez wszystkie grupy.</w:t>
      </w:r>
    </w:p>
    <w:p w14:paraId="6BCF51DF" w14:textId="56CEFB74" w:rsidR="00671BC4" w:rsidRDefault="008A5A7C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lastRenderedPageBreak/>
        <w:t>Jeśli jest to niemożliwe</w:t>
      </w:r>
      <w:r w:rsidR="00B25E96" w:rsidRPr="0056679E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>w</w:t>
      </w:r>
      <w:r w:rsidR="00B25E96" w:rsidRPr="0056679E">
        <w:rPr>
          <w:rFonts w:ascii="Poppins-Regular" w:hAnsi="Poppins-Regular" w:cs="Poppins-Regular"/>
          <w:kern w:val="0"/>
          <w:sz w:val="24"/>
          <w:szCs w:val="24"/>
        </w:rPr>
        <w:t xml:space="preserve">yniki grup mogą być naniesione 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>na arkusz kalkulacyjny na stanowisku z podłączonym projektorem i wyświetl</w:t>
      </w:r>
      <w:r w:rsidR="00B25E96" w:rsidRPr="0056679E">
        <w:rPr>
          <w:rFonts w:ascii="Poppins-Regular" w:hAnsi="Poppins-Regular" w:cs="Poppins-Regular"/>
          <w:kern w:val="0"/>
          <w:sz w:val="24"/>
          <w:szCs w:val="24"/>
        </w:rPr>
        <w:t>one</w:t>
      </w:r>
      <w:r w:rsidR="00671BC4" w:rsidRPr="0056679E">
        <w:rPr>
          <w:rFonts w:ascii="Poppins-Regular" w:hAnsi="Poppins-Regular" w:cs="Poppins-Regular"/>
          <w:kern w:val="0"/>
          <w:sz w:val="24"/>
          <w:szCs w:val="24"/>
        </w:rPr>
        <w:t xml:space="preserve"> na ekranie. </w:t>
      </w:r>
    </w:p>
    <w:p w14:paraId="3824A870" w14:textId="77777777" w:rsidR="00061B19" w:rsidRDefault="00061B19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7C8EFDB4" w14:textId="70C78F3F" w:rsidR="00061B19" w:rsidRPr="00061B19" w:rsidRDefault="00000000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i/>
          <w:iCs/>
          <w:kern w:val="0"/>
          <w:sz w:val="24"/>
          <w:szCs w:val="24"/>
        </w:rPr>
      </w:pPr>
      <w:hyperlink r:id="rId10" w:history="1">
        <w:r w:rsidR="006B241E" w:rsidRPr="007B6924">
          <w:rPr>
            <w:rFonts w:ascii="Poppins-Bold" w:hAnsi="Poppins-Bold" w:cs="Poppins-Bold"/>
            <w:u w:val="single"/>
          </w:rPr>
          <w:t>Załącznik 2</w:t>
        </w:r>
      </w:hyperlink>
      <w:r w:rsidR="006B241E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w:r w:rsidR="00061B19">
        <w:rPr>
          <w:rFonts w:ascii="Poppins-Regular" w:hAnsi="Poppins-Regular" w:cs="Poppins-Regular"/>
          <w:kern w:val="0"/>
          <w:sz w:val="24"/>
          <w:szCs w:val="24"/>
        </w:rPr>
        <w:t xml:space="preserve">– </w:t>
      </w:r>
      <w:r w:rsidR="00061B19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 xml:space="preserve">instrukcja użycia aplikacji </w:t>
      </w:r>
      <w:proofErr w:type="spellStart"/>
      <w:r w:rsidR="00061B19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PhyPhox</w:t>
      </w:r>
      <w:proofErr w:type="spellEnd"/>
      <w:r w:rsidR="00061B19" w:rsidRPr="00061B19">
        <w:rPr>
          <w:rFonts w:ascii="Poppins-Regular" w:hAnsi="Poppins-Regular" w:cs="Poppins-Regular"/>
          <w:i/>
          <w:iCs/>
          <w:kern w:val="0"/>
          <w:sz w:val="24"/>
          <w:szCs w:val="24"/>
        </w:rPr>
        <w:t>.</w:t>
      </w:r>
    </w:p>
    <w:p w14:paraId="70D3E97B" w14:textId="77777777" w:rsidR="00A7161F" w:rsidRPr="0056679E" w:rsidRDefault="00A7161F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1E9E0D2A" w14:textId="086AF6A1" w:rsidR="00671BC4" w:rsidRPr="0056679E" w:rsidRDefault="00671BC4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Scenariusz zawiera link do arkusza kalkulacyjnego, na który swoje wyniki mogą nanosić uczniowie wszystkich szkół wykorzystujących ten scenariusz tworząc globalny wykres. </w:t>
      </w:r>
    </w:p>
    <w:p w14:paraId="3F53EAAC" w14:textId="77777777" w:rsidR="005653AF" w:rsidRPr="0056679E" w:rsidRDefault="005653AF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3FBF910A" w14:textId="1097CD2A" w:rsidR="00F20384" w:rsidRDefault="00F20384" w:rsidP="0056679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Elementy podstawy programowej:</w:t>
      </w:r>
    </w:p>
    <w:p w14:paraId="51969E96" w14:textId="306DA2D9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A169B3">
        <w:rPr>
          <w:rFonts w:ascii="Poppins-Regular" w:hAnsi="Poppins-Regular" w:cs="Poppins-Regular"/>
          <w:i/>
          <w:iCs/>
          <w:kern w:val="0"/>
          <w:sz w:val="20"/>
          <w:szCs w:val="20"/>
        </w:rPr>
        <w:t xml:space="preserve">Wymagania ogólne: </w:t>
      </w:r>
    </w:p>
    <w:p w14:paraId="3B5410FB" w14:textId="2073281B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A169B3">
        <w:rPr>
          <w:rFonts w:ascii="Poppins-Regular" w:hAnsi="Poppins-Regular" w:cs="Poppins-Regular"/>
          <w:i/>
          <w:iCs/>
          <w:kern w:val="0"/>
          <w:sz w:val="20"/>
          <w:szCs w:val="20"/>
        </w:rPr>
        <w:t>III. Planowanie oraz przeprowadzanie obserwacji lub doświadczeń oraz wnioskowanie na ich podstawie.</w:t>
      </w:r>
    </w:p>
    <w:p w14:paraId="01138D1F" w14:textId="77777777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</w:p>
    <w:p w14:paraId="241D7C1C" w14:textId="77777777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A169B3">
        <w:rPr>
          <w:rFonts w:ascii="Poppins-Regular" w:hAnsi="Poppins-Regular" w:cs="Poppins-Regular"/>
          <w:i/>
          <w:iCs/>
          <w:kern w:val="0"/>
          <w:sz w:val="20"/>
          <w:szCs w:val="20"/>
        </w:rPr>
        <w:t>Wymagania szczegółowe:</w:t>
      </w:r>
    </w:p>
    <w:p w14:paraId="2EFCBAF8" w14:textId="7E3DCE3A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F20384">
        <w:rPr>
          <w:rFonts w:ascii="Poppins-Regular" w:hAnsi="Poppins-Regular" w:cs="Poppins-Regular"/>
          <w:i/>
          <w:iCs/>
          <w:kern w:val="0"/>
          <w:sz w:val="20"/>
          <w:szCs w:val="20"/>
        </w:rPr>
        <w:t>prowadzi obliczenia szacunkowe i poddaje analizie otrzymany wynik;</w:t>
      </w:r>
    </w:p>
    <w:p w14:paraId="3B52417F" w14:textId="77777777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</w:p>
    <w:p w14:paraId="51662975" w14:textId="2E1D765B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F20384">
        <w:rPr>
          <w:rFonts w:ascii="Poppins-Regular" w:hAnsi="Poppins-Regular" w:cs="Poppins-Regular"/>
          <w:i/>
          <w:iCs/>
          <w:kern w:val="0"/>
          <w:sz w:val="20"/>
          <w:szCs w:val="20"/>
        </w:rPr>
        <w:t>tworzy teksty, tabele, diagramy lub wykresy, rysunki schematyczne lub blokowe dla zilustrowania zjawisk bądź problemu; właściwie skaluje, oznacza i dobiera zakresy osi;</w:t>
      </w:r>
    </w:p>
    <w:p w14:paraId="6FEE1061" w14:textId="77777777" w:rsidR="00A169B3" w:rsidRPr="00A169B3" w:rsidRDefault="00A169B3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</w:p>
    <w:p w14:paraId="564A25AC" w14:textId="77777777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F20384">
        <w:rPr>
          <w:rFonts w:ascii="Poppins-Regular" w:hAnsi="Poppins-Regular" w:cs="Poppins-Regular"/>
          <w:i/>
          <w:iCs/>
          <w:kern w:val="0"/>
          <w:sz w:val="20"/>
          <w:szCs w:val="20"/>
        </w:rPr>
        <w:t>rozpoznaje zależność rosnącą bądź malejącą na podstawie danych z tabeli lub na podstawie wykresu; rozpoznaje proporcjonalność prostą na podstawie wykresu;</w:t>
      </w:r>
    </w:p>
    <w:p w14:paraId="1CD06594" w14:textId="77777777" w:rsidR="00A169B3" w:rsidRPr="00A169B3" w:rsidRDefault="00A169B3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</w:p>
    <w:p w14:paraId="52C4C154" w14:textId="77777777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F20384">
        <w:rPr>
          <w:rFonts w:ascii="Poppins-Regular" w:hAnsi="Poppins-Regular" w:cs="Poppins-Regular"/>
          <w:i/>
          <w:iCs/>
          <w:kern w:val="0"/>
          <w:sz w:val="20"/>
          <w:szCs w:val="20"/>
        </w:rPr>
        <w:t>przeprowadza wybrane obserwacje, pomiary i doświadczenia korzystając z ich opisów; wyróżnia kluczowe kroki i sposób postępowania oraz wskazuje rolę użytych przyrządów i uwzględnia ich rozdzielczość;</w:t>
      </w:r>
    </w:p>
    <w:p w14:paraId="7AED73F5" w14:textId="77777777" w:rsidR="00A169B3" w:rsidRPr="00A169B3" w:rsidRDefault="00A169B3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</w:p>
    <w:p w14:paraId="3F2D5A22" w14:textId="007205FC" w:rsidR="00F20384" w:rsidRPr="00A169B3" w:rsidRDefault="00F20384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F20384">
        <w:rPr>
          <w:rFonts w:ascii="Poppins-Regular" w:hAnsi="Poppins-Regular" w:cs="Poppins-Regular"/>
          <w:i/>
          <w:iCs/>
          <w:kern w:val="0"/>
          <w:sz w:val="20"/>
          <w:szCs w:val="20"/>
        </w:rPr>
        <w:t>wyznacza średnią z kilku pomiarów jako końcowy wynik pomiaru powtarzanego;</w:t>
      </w:r>
    </w:p>
    <w:p w14:paraId="7BBBCA7A" w14:textId="77777777" w:rsidR="00A169B3" w:rsidRPr="00A169B3" w:rsidRDefault="00A169B3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</w:p>
    <w:p w14:paraId="0F6F9DF4" w14:textId="77777777" w:rsidR="00A169B3" w:rsidRPr="00A169B3" w:rsidRDefault="00A169B3" w:rsidP="00C52F4A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i/>
          <w:iCs/>
          <w:kern w:val="0"/>
          <w:sz w:val="20"/>
          <w:szCs w:val="20"/>
        </w:rPr>
      </w:pPr>
      <w:r w:rsidRPr="00A169B3">
        <w:rPr>
          <w:rFonts w:ascii="Poppins-Regular" w:hAnsi="Poppins-Regular" w:cs="Poppins-Regular"/>
          <w:i/>
          <w:iCs/>
          <w:kern w:val="0"/>
          <w:sz w:val="20"/>
          <w:szCs w:val="20"/>
        </w:rPr>
        <w:t>przeprowadza obliczenia i zapisuje wynik zgodnie z zasadami zaokrąglania oraz zachowaniem liczby cyfr znaczących wynikającej z dokładności pomiaru lub z danych;</w:t>
      </w:r>
    </w:p>
    <w:p w14:paraId="6F16457C" w14:textId="77777777" w:rsidR="00F20384" w:rsidRPr="00F20384" w:rsidRDefault="00F20384" w:rsidP="00F20384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24"/>
          <w:szCs w:val="24"/>
        </w:rPr>
      </w:pPr>
    </w:p>
    <w:p w14:paraId="15503FCA" w14:textId="7D97B31E" w:rsidR="0056679E" w:rsidRPr="0056679E" w:rsidRDefault="0056679E" w:rsidP="0056679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Cele lekcji:</w:t>
      </w:r>
    </w:p>
    <w:p w14:paraId="42ABEE5E" w14:textId="77777777" w:rsidR="0056679E" w:rsidRPr="0056679E" w:rsidRDefault="0056679E" w:rsidP="0056679E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• Zrozumienie pojęć związanych z ruchem po okręgu oraz ich zależnościami</w:t>
      </w:r>
    </w:p>
    <w:p w14:paraId="58E458A6" w14:textId="3E775FAB" w:rsidR="0056679E" w:rsidRPr="0056679E" w:rsidRDefault="0056679E" w:rsidP="0056679E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• 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R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ozwijanie umiejętności współpracy w grupie z wykorzystaniem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.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dostępnych rozwiązań cyfrowych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.</w:t>
      </w:r>
    </w:p>
    <w:p w14:paraId="278786EF" w14:textId="77777777" w:rsidR="0056679E" w:rsidRPr="0056679E" w:rsidRDefault="0056679E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</w:p>
    <w:p w14:paraId="72BF61D8" w14:textId="77777777" w:rsidR="0056679E" w:rsidRPr="0056679E" w:rsidRDefault="0056679E" w:rsidP="006D7AF3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Zastosowane metody pracy:</w:t>
      </w:r>
    </w:p>
    <w:p w14:paraId="331998AD" w14:textId="7A8FED7F" w:rsidR="0056679E" w:rsidRPr="0056679E" w:rsidRDefault="0056679E" w:rsidP="0056679E">
      <w:pPr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Metoda projektu, praca w grupach z wykorzystaniem dokumentu współdzielonego online, doświadczenie z wykorzystaniem aplikacji Phyphox.</w:t>
      </w:r>
    </w:p>
    <w:p w14:paraId="7101F275" w14:textId="77777777" w:rsidR="0056679E" w:rsidRPr="0056679E" w:rsidRDefault="0056679E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</w:p>
    <w:p w14:paraId="1D70090B" w14:textId="1B8FA6E2" w:rsidR="00CC39E9" w:rsidRPr="0056679E" w:rsidRDefault="00CC39E9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Załączniki do scenariusza:</w:t>
      </w:r>
    </w:p>
    <w:p w14:paraId="3541459E" w14:textId="7A16C801" w:rsidR="005653AF" w:rsidRPr="0056679E" w:rsidRDefault="00CC39E9" w:rsidP="00CC39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Karta pracy dla uczniów</w:t>
      </w:r>
      <w:r w:rsidR="006B241E">
        <w:rPr>
          <w:rFonts w:ascii="Poppins-Regular" w:hAnsi="Poppins-Regular" w:cs="Poppins-Regular"/>
          <w:kern w:val="0"/>
          <w:sz w:val="24"/>
          <w:szCs w:val="24"/>
        </w:rPr>
        <w:t xml:space="preserve"> – </w:t>
      </w:r>
      <w:hyperlink r:id="rId11" w:history="1">
        <w:r w:rsidR="006B241E" w:rsidRPr="007B6924">
          <w:rPr>
            <w:rFonts w:ascii="Poppins-Bold" w:hAnsi="Poppins-Bold" w:cs="Poppins-Bold"/>
            <w:u w:val="single"/>
          </w:rPr>
          <w:t>załącznik 3</w:t>
        </w:r>
      </w:hyperlink>
    </w:p>
    <w:p w14:paraId="29740F94" w14:textId="606AC669" w:rsidR="00CC39E9" w:rsidRPr="0056679E" w:rsidRDefault="00CC39E9" w:rsidP="00CC39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Tutorial pracy z aplikacją Phyphox z przykładowymi wykorzystania wyników</w:t>
      </w:r>
      <w:r w:rsidR="006B241E">
        <w:rPr>
          <w:rFonts w:ascii="Poppins-Regular" w:hAnsi="Poppins-Regular" w:cs="Poppins-Regular"/>
          <w:kern w:val="0"/>
          <w:sz w:val="24"/>
          <w:szCs w:val="24"/>
        </w:rPr>
        <w:t xml:space="preserve"> – </w:t>
      </w:r>
      <w:hyperlink r:id="rId12" w:history="1">
        <w:r w:rsidR="006B241E" w:rsidRPr="007B6924">
          <w:rPr>
            <w:rFonts w:ascii="Poppins-Bold" w:hAnsi="Poppins-Bold" w:cs="Poppins-Bold"/>
            <w:u w:val="single"/>
          </w:rPr>
          <w:t>załącz</w:t>
        </w:r>
        <w:r w:rsidR="006B241E" w:rsidRPr="007B6924">
          <w:rPr>
            <w:rFonts w:ascii="Poppins-Bold" w:hAnsi="Poppins-Bold" w:cs="Poppins-Bold"/>
            <w:u w:val="single"/>
          </w:rPr>
          <w:t>n</w:t>
        </w:r>
        <w:r w:rsidR="006B241E" w:rsidRPr="007B6924">
          <w:rPr>
            <w:rFonts w:ascii="Poppins-Bold" w:hAnsi="Poppins-Bold" w:cs="Poppins-Bold"/>
            <w:u w:val="single"/>
          </w:rPr>
          <w:t>ik 2</w:t>
        </w:r>
      </w:hyperlink>
    </w:p>
    <w:p w14:paraId="321CC0B8" w14:textId="1BD67947" w:rsidR="00CC39E9" w:rsidRDefault="00CC39E9" w:rsidP="00CC39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Gotowy arkusz kalkulacyjny przygotowany do wyznaczenia wykresów (wystarczy wprowadzić własne wyniki)</w:t>
      </w:r>
      <w:r w:rsidR="006B241E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w:r w:rsidR="00B07524">
        <w:rPr>
          <w:rFonts w:ascii="Poppins-Regular" w:hAnsi="Poppins-Regular" w:cs="Poppins-Regular"/>
          <w:kern w:val="0"/>
          <w:sz w:val="24"/>
          <w:szCs w:val="24"/>
        </w:rPr>
        <w:t>–</w:t>
      </w:r>
      <w:r w:rsidR="00B07524" w:rsidRPr="007B6924">
        <w:rPr>
          <w:rFonts w:ascii="Poppins-Bold" w:hAnsi="Poppins-Bold" w:cs="Poppins-Bold"/>
          <w:u w:val="single"/>
        </w:rPr>
        <w:t xml:space="preserve"> </w:t>
      </w:r>
      <w:hyperlink r:id="rId13" w:history="1">
        <w:r w:rsidR="00B07524" w:rsidRPr="007B6924">
          <w:rPr>
            <w:rFonts w:ascii="Poppins-Bold" w:hAnsi="Poppins-Bold" w:cs="Poppins-Bold"/>
            <w:u w:val="single"/>
          </w:rPr>
          <w:t>załącznik 6</w:t>
        </w:r>
      </w:hyperlink>
    </w:p>
    <w:p w14:paraId="38E8E89C" w14:textId="05296E4C" w:rsidR="00484163" w:rsidRPr="0056679E" w:rsidRDefault="00484163" w:rsidP="00CC39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Poppins-Regular" w:hAnsi="Poppins-Regular" w:cs="Poppins-Regular"/>
          <w:kern w:val="0"/>
          <w:sz w:val="24"/>
          <w:szCs w:val="24"/>
        </w:rPr>
      </w:pPr>
      <w:r>
        <w:rPr>
          <w:rFonts w:ascii="Poppins-Regular" w:hAnsi="Poppins-Regular" w:cs="Poppins-Regular"/>
          <w:kern w:val="0"/>
          <w:sz w:val="24"/>
          <w:szCs w:val="24"/>
        </w:rPr>
        <w:t>Przykładowy arkusz kalkulacyjny zawierający dane z aplikacji oraz wykresy powstałe na ich podstawie</w:t>
      </w:r>
      <w:r w:rsidR="00B07524">
        <w:rPr>
          <w:rFonts w:ascii="Poppins-Regular" w:hAnsi="Poppins-Regular" w:cs="Poppins-Regular"/>
          <w:kern w:val="0"/>
          <w:sz w:val="24"/>
          <w:szCs w:val="24"/>
        </w:rPr>
        <w:t xml:space="preserve"> – </w:t>
      </w:r>
      <w:hyperlink r:id="rId14" w:history="1">
        <w:r w:rsidR="00B07524" w:rsidRPr="007B6924">
          <w:rPr>
            <w:rFonts w:ascii="Poppins-Bold" w:hAnsi="Poppins-Bold" w:cs="Poppins-Bold"/>
            <w:u w:val="single"/>
          </w:rPr>
          <w:t>załącznik 4</w:t>
        </w:r>
      </w:hyperlink>
      <w:r w:rsidR="00B07524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</w:p>
    <w:p w14:paraId="54C7D0A3" w14:textId="707EBA8B" w:rsidR="00CC39E9" w:rsidRPr="007B6924" w:rsidRDefault="00CC39E9" w:rsidP="00CC39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Poppins-Regular" w:hAnsi="Poppins-Regular" w:cs="Poppins-Regular"/>
          <w:kern w:val="0"/>
          <w:sz w:val="24"/>
          <w:szCs w:val="24"/>
          <w:u w:val="single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Link arkusza kalkulacyjnego online umożliwiającego porównanie pracy uczniów z przykładowymi wynikami</w:t>
      </w:r>
      <w:r w:rsidR="00B07524">
        <w:rPr>
          <w:rFonts w:ascii="Poppins-Regular" w:hAnsi="Poppins-Regular" w:cs="Poppins-Regular"/>
          <w:kern w:val="0"/>
          <w:sz w:val="24"/>
          <w:szCs w:val="24"/>
        </w:rPr>
        <w:t xml:space="preserve"> –</w:t>
      </w:r>
      <w:r w:rsidR="00B07524" w:rsidRPr="007B6924">
        <w:rPr>
          <w:rFonts w:ascii="Poppins-Bold" w:hAnsi="Poppins-Bold" w:cs="Poppins-Bold"/>
          <w:u w:val="single"/>
        </w:rPr>
        <w:t xml:space="preserve"> </w:t>
      </w:r>
      <w:hyperlink r:id="rId15" w:history="1">
        <w:r w:rsidR="00B07524" w:rsidRPr="007B6924">
          <w:rPr>
            <w:rFonts w:ascii="Poppins-Bold" w:hAnsi="Poppins-Bold" w:cs="Poppins-Bold"/>
            <w:u w:val="single"/>
          </w:rPr>
          <w:t>załącznik 5</w:t>
        </w:r>
      </w:hyperlink>
    </w:p>
    <w:p w14:paraId="44195ABE" w14:textId="0095EC6F" w:rsidR="007B6924" w:rsidRPr="007B6924" w:rsidRDefault="007B6924" w:rsidP="00CC39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7B6924">
        <w:rPr>
          <w:rFonts w:ascii="Poppins-Regular" w:hAnsi="Poppins-Regular" w:cs="Poppins-Regular"/>
          <w:kern w:val="0"/>
          <w:sz w:val="24"/>
          <w:szCs w:val="24"/>
        </w:rPr>
        <w:t xml:space="preserve">Film obrazujący użycie smartfonu z aplikacją </w:t>
      </w:r>
      <w:proofErr w:type="spellStart"/>
      <w:r w:rsidRPr="007B6924">
        <w:rPr>
          <w:rFonts w:ascii="Poppins-Regular" w:hAnsi="Poppins-Regular" w:cs="Poppins-Regular"/>
          <w:kern w:val="0"/>
          <w:sz w:val="24"/>
          <w:szCs w:val="24"/>
        </w:rPr>
        <w:t>PhyPhox</w:t>
      </w:r>
      <w:proofErr w:type="spellEnd"/>
      <w:r w:rsidRPr="007B6924">
        <w:rPr>
          <w:rFonts w:ascii="Poppins-Regular" w:hAnsi="Poppins-Regular" w:cs="Poppins-Regular"/>
          <w:kern w:val="0"/>
          <w:sz w:val="24"/>
          <w:szCs w:val="24"/>
        </w:rPr>
        <w:t xml:space="preserve"> na lekcji</w:t>
      </w:r>
      <w:r>
        <w:rPr>
          <w:rFonts w:ascii="Poppins-Regular" w:hAnsi="Poppins-Regular" w:cs="Poppins-Regular"/>
          <w:kern w:val="0"/>
          <w:sz w:val="24"/>
          <w:szCs w:val="24"/>
        </w:rPr>
        <w:t xml:space="preserve"> - </w:t>
      </w:r>
      <w:hyperlink r:id="rId16" w:history="1">
        <w:r w:rsidRPr="007B6924">
          <w:rPr>
            <w:rFonts w:ascii="Poppins-Bold" w:hAnsi="Poppins-Bold" w:cs="Poppins-Bold"/>
            <w:u w:val="single"/>
          </w:rPr>
          <w:t>Załą</w:t>
        </w:r>
        <w:r w:rsidRPr="007B6924">
          <w:rPr>
            <w:rFonts w:ascii="Poppins-Bold" w:hAnsi="Poppins-Bold" w:cs="Poppins-Bold"/>
            <w:u w:val="single"/>
          </w:rPr>
          <w:t>c</w:t>
        </w:r>
        <w:r w:rsidRPr="007B6924">
          <w:rPr>
            <w:rFonts w:ascii="Poppins-Bold" w:hAnsi="Poppins-Bold" w:cs="Poppins-Bold"/>
            <w:u w:val="single"/>
          </w:rPr>
          <w:t>znik 1</w:t>
        </w:r>
      </w:hyperlink>
    </w:p>
    <w:p w14:paraId="0ED52F90" w14:textId="77777777" w:rsidR="00CC39E9" w:rsidRPr="0056679E" w:rsidRDefault="00CC39E9" w:rsidP="005653A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544F8362" w14:textId="1C0F4715" w:rsidR="00B42CC3" w:rsidRPr="0056679E" w:rsidRDefault="00B42CC3" w:rsidP="006D7AF3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 xml:space="preserve">Czas trwania: </w:t>
      </w:r>
    </w:p>
    <w:p w14:paraId="509F619A" w14:textId="2BBE7FCC" w:rsidR="00A169B3" w:rsidRDefault="00184895" w:rsidP="00A169B3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Zajęcia powinny zostać przeprowadzone w cyklu dwóch lekcji, czyli 2 x 45 min. Pierwsza lekcja powinna obejmować przeprowadzenie eksperymentu oraz przeprowadzenie obliczeń</w:t>
      </w:r>
      <w:r w:rsidR="00AD14D0" w:rsidRPr="0056679E">
        <w:rPr>
          <w:rFonts w:ascii="Poppins-Regular" w:hAnsi="Poppins-Regular" w:cs="Poppins-Regular"/>
          <w:kern w:val="0"/>
          <w:sz w:val="24"/>
          <w:szCs w:val="24"/>
        </w:rPr>
        <w:t xml:space="preserve"> – praca w grupach  3 -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w:r w:rsidR="00AD14D0" w:rsidRPr="0056679E">
        <w:rPr>
          <w:rFonts w:ascii="Poppins-Regular" w:hAnsi="Poppins-Regular" w:cs="Poppins-Regular"/>
          <w:kern w:val="0"/>
          <w:sz w:val="24"/>
          <w:szCs w:val="24"/>
        </w:rPr>
        <w:t>4 osobowych. Druga godzina lekcyjna prze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widziana</w:t>
      </w:r>
      <w:r w:rsidR="00AD14D0" w:rsidRPr="0056679E">
        <w:rPr>
          <w:rFonts w:ascii="Poppins-Regular" w:hAnsi="Poppins-Regular" w:cs="Poppins-Regular"/>
          <w:kern w:val="0"/>
          <w:sz w:val="24"/>
          <w:szCs w:val="24"/>
        </w:rPr>
        <w:t xml:space="preserve"> jest na umieszczenie wyników wszystkich grup na wspólnych wykresach dających odpowiedź do postawionej tezy, wspólną dyskusję dotyczącą otrzymanych wyników oraz wyciągnięcie wniosków.  </w:t>
      </w:r>
    </w:p>
    <w:p w14:paraId="25D813A8" w14:textId="77777777" w:rsidR="00A169B3" w:rsidRDefault="00A169B3" w:rsidP="00A169B3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06A2DEEB" w14:textId="0D703CC5" w:rsidR="0092747D" w:rsidRPr="0056679E" w:rsidRDefault="0092747D" w:rsidP="00A169B3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Uczniowie uczestniczący w zajęciach znają już pojęcia:</w:t>
      </w:r>
    </w:p>
    <w:p w14:paraId="279F0ADC" w14:textId="2D07B0FB" w:rsidR="0092747D" w:rsidRPr="0056679E" w:rsidRDefault="0092747D" w:rsidP="00351EDE">
      <w:pPr>
        <w:spacing w:after="0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- okres w ruchu po okręgu</w:t>
      </w:r>
      <w:r w:rsidR="00351EDE" w:rsidRPr="0056679E">
        <w:rPr>
          <w:rFonts w:ascii="Poppins-Bold" w:hAnsi="Poppins-Bold" w:cs="Poppins-Bold"/>
          <w:kern w:val="0"/>
          <w:sz w:val="24"/>
          <w:szCs w:val="24"/>
        </w:rPr>
        <w:t xml:space="preserve"> T</w:t>
      </w:r>
    </w:p>
    <w:p w14:paraId="5550B98D" w14:textId="4D127BE2" w:rsidR="0092747D" w:rsidRPr="0056679E" w:rsidRDefault="0092747D" w:rsidP="00351EDE">
      <w:pPr>
        <w:spacing w:after="0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-  prędkość liniowa</w:t>
      </w:r>
      <w:r w:rsidR="00351EDE" w:rsidRPr="0056679E">
        <w:rPr>
          <w:rFonts w:ascii="Poppins-Bold" w:hAnsi="Poppins-Bold" w:cs="Poppins-Bold"/>
          <w:kern w:val="0"/>
          <w:sz w:val="24"/>
          <w:szCs w:val="24"/>
        </w:rPr>
        <w:t xml:space="preserve"> V</w:t>
      </w:r>
    </w:p>
    <w:p w14:paraId="3B5F555A" w14:textId="6107DB73" w:rsidR="0092747D" w:rsidRPr="0056679E" w:rsidRDefault="0092747D" w:rsidP="00351EDE">
      <w:pPr>
        <w:spacing w:after="0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- prędkość kątowa</w:t>
      </w:r>
      <w:r w:rsidR="00351EDE" w:rsidRPr="0056679E">
        <w:rPr>
          <w:rFonts w:ascii="Poppins-Bold" w:hAnsi="Poppins-Bold" w:cs="Poppins-Bold"/>
          <w:kern w:val="0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ω</m:t>
        </m:r>
      </m:oMath>
    </w:p>
    <w:p w14:paraId="13722292" w14:textId="59B8C54C" w:rsidR="0092747D" w:rsidRPr="0056679E" w:rsidRDefault="0092747D" w:rsidP="00351EDE">
      <w:pPr>
        <w:spacing w:after="0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- siła dośrodkowa</w:t>
      </w:r>
      <w:r w:rsidR="00351EDE" w:rsidRPr="0056679E">
        <w:rPr>
          <w:rFonts w:ascii="Poppins-Bold" w:hAnsi="Poppins-Bold" w:cs="Poppins-Bold"/>
          <w:kern w:val="0"/>
          <w:sz w:val="24"/>
          <w:szCs w:val="24"/>
        </w:rPr>
        <w:t xml:space="preserve"> F</w:t>
      </w:r>
    </w:p>
    <w:p w14:paraId="0BAE06AD" w14:textId="77777777" w:rsidR="00272C36" w:rsidRDefault="00272C36" w:rsidP="006D7AF3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</w:p>
    <w:p w14:paraId="36E285FC" w14:textId="6AD86BD7" w:rsidR="0092747D" w:rsidRPr="006D7AF3" w:rsidRDefault="0092747D" w:rsidP="006D7AF3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56679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Do przeprowadzenia lekcji potrzebne będą:</w:t>
      </w:r>
    </w:p>
    <w:p w14:paraId="22C01858" w14:textId="2D11B327" w:rsidR="0092747D" w:rsidRPr="00A7161F" w:rsidRDefault="0092747D" w:rsidP="00C52F4A">
      <w:pPr>
        <w:spacing w:after="0"/>
        <w:ind w:left="284" w:hanging="284"/>
        <w:jc w:val="both"/>
        <w:rPr>
          <w:rFonts w:ascii="Poppins-Bold" w:hAnsi="Poppins-Bold" w:cs="Poppins-Bold"/>
          <w:color w:val="FF0000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 xml:space="preserve">- </w:t>
      </w:r>
      <w:r w:rsidR="00C52F4A">
        <w:rPr>
          <w:rFonts w:ascii="Poppins-Bold" w:hAnsi="Poppins-Bold" w:cs="Poppins-Bold"/>
          <w:kern w:val="0"/>
          <w:sz w:val="24"/>
          <w:szCs w:val="24"/>
        </w:rPr>
        <w:t>S</w:t>
      </w:r>
      <w:r w:rsidRPr="0056679E">
        <w:rPr>
          <w:rFonts w:ascii="Poppins-Bold" w:hAnsi="Poppins-Bold" w:cs="Poppins-Bold"/>
          <w:kern w:val="0"/>
          <w:sz w:val="24"/>
          <w:szCs w:val="24"/>
        </w:rPr>
        <w:t>martfony z zainstalowaną aplikacją Phyphox</w:t>
      </w:r>
      <w:r w:rsidR="00FC26E6" w:rsidRPr="0056679E">
        <w:rPr>
          <w:rFonts w:ascii="Poppins-Bold" w:hAnsi="Poppins-Bold" w:cs="Poppins-Bold"/>
          <w:kern w:val="0"/>
          <w:sz w:val="24"/>
          <w:szCs w:val="24"/>
        </w:rPr>
        <w:t xml:space="preserve">, stoper </w:t>
      </w:r>
      <w:r w:rsidR="008A5A7C" w:rsidRPr="0056679E">
        <w:rPr>
          <w:rFonts w:ascii="Poppins-Bold" w:hAnsi="Poppins-Bold" w:cs="Poppins-Bold"/>
          <w:kern w:val="0"/>
          <w:sz w:val="24"/>
          <w:szCs w:val="24"/>
        </w:rPr>
        <w:t>(może być stoper akustyczny na aplikacji Phyphox na oddzielnym smartfonie)</w:t>
      </w:r>
      <w:r w:rsidR="00C52F4A">
        <w:rPr>
          <w:rFonts w:ascii="Poppins-Bold" w:hAnsi="Poppins-Bold" w:cs="Poppins-Bold"/>
          <w:kern w:val="0"/>
          <w:sz w:val="24"/>
          <w:szCs w:val="24"/>
        </w:rPr>
        <w:t>,</w:t>
      </w:r>
      <w:r w:rsidR="00A7161F">
        <w:rPr>
          <w:rFonts w:ascii="Poppins-Bold" w:hAnsi="Poppins-Bold" w:cs="Poppins-Bold"/>
          <w:kern w:val="0"/>
          <w:sz w:val="24"/>
          <w:szCs w:val="24"/>
        </w:rPr>
        <w:t xml:space="preserve"> </w:t>
      </w:r>
    </w:p>
    <w:p w14:paraId="0988094F" w14:textId="276A8641" w:rsidR="0092747D" w:rsidRPr="0056679E" w:rsidRDefault="0092747D" w:rsidP="00C52F4A">
      <w:pPr>
        <w:spacing w:after="0"/>
        <w:ind w:left="284" w:hanging="284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 xml:space="preserve">- laptopy </w:t>
      </w:r>
      <w:r w:rsidR="00FC26E6" w:rsidRPr="0056679E">
        <w:rPr>
          <w:rFonts w:ascii="Poppins-Bold" w:hAnsi="Poppins-Bold" w:cs="Poppins-Bold"/>
          <w:kern w:val="0"/>
          <w:sz w:val="24"/>
          <w:szCs w:val="24"/>
        </w:rPr>
        <w:t>(1 na grupę</w:t>
      </w:r>
      <w:r w:rsidR="008A5A7C" w:rsidRPr="0056679E">
        <w:rPr>
          <w:rFonts w:ascii="Poppins-Bold" w:hAnsi="Poppins-Bold" w:cs="Poppins-Bold"/>
          <w:kern w:val="0"/>
          <w:sz w:val="24"/>
          <w:szCs w:val="24"/>
        </w:rPr>
        <w:t xml:space="preserve"> 3- 4 osobową</w:t>
      </w:r>
      <w:r w:rsidR="00FC26E6" w:rsidRPr="0056679E">
        <w:rPr>
          <w:rFonts w:ascii="Poppins-Bold" w:hAnsi="Poppins-Bold" w:cs="Poppins-Bold"/>
          <w:kern w:val="0"/>
          <w:sz w:val="24"/>
          <w:szCs w:val="24"/>
        </w:rPr>
        <w:t>)</w:t>
      </w:r>
      <w:r w:rsidR="008A5A7C" w:rsidRPr="0056679E">
        <w:rPr>
          <w:rFonts w:ascii="Poppins-Bold" w:hAnsi="Poppins-Bold" w:cs="Poppins-Bold"/>
          <w:kern w:val="0"/>
          <w:sz w:val="24"/>
          <w:szCs w:val="24"/>
        </w:rPr>
        <w:t xml:space="preserve"> z dostępem do Internetu</w:t>
      </w:r>
      <w:r w:rsidR="00C52F4A">
        <w:rPr>
          <w:rFonts w:ascii="Poppins-Bold" w:hAnsi="Poppins-Bold" w:cs="Poppins-Bold"/>
          <w:kern w:val="0"/>
          <w:sz w:val="24"/>
          <w:szCs w:val="24"/>
        </w:rPr>
        <w:t>,</w:t>
      </w:r>
    </w:p>
    <w:p w14:paraId="3B20192E" w14:textId="3CAD3FD5" w:rsidR="0092747D" w:rsidRPr="0056679E" w:rsidRDefault="0092747D" w:rsidP="00C52F4A">
      <w:pPr>
        <w:spacing w:after="0"/>
        <w:ind w:left="284" w:hanging="284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- krzesło obrotowe</w:t>
      </w:r>
      <w:r w:rsidR="008A5A7C" w:rsidRPr="0056679E">
        <w:rPr>
          <w:rFonts w:ascii="Poppins-Bold" w:hAnsi="Poppins-Bold" w:cs="Poppins-Bold"/>
          <w:kern w:val="0"/>
          <w:sz w:val="24"/>
          <w:szCs w:val="24"/>
        </w:rPr>
        <w:t xml:space="preserve"> (najlepiej  jedno na grupę, ewentualnie grupy mogą kolejno korzystać z tego samego krzesła – pomiar zajmują kilka minut)</w:t>
      </w:r>
      <w:r w:rsidR="00C52F4A">
        <w:rPr>
          <w:rFonts w:ascii="Poppins-Bold" w:hAnsi="Poppins-Bold" w:cs="Poppins-Bold"/>
          <w:kern w:val="0"/>
          <w:sz w:val="24"/>
          <w:szCs w:val="24"/>
        </w:rPr>
        <w:t>,</w:t>
      </w:r>
    </w:p>
    <w:p w14:paraId="201A4473" w14:textId="40AD1C5B" w:rsidR="000C47BE" w:rsidRPr="0056679E" w:rsidRDefault="000C47BE" w:rsidP="00C52F4A">
      <w:pPr>
        <w:spacing w:after="0"/>
        <w:ind w:left="284" w:hanging="284"/>
        <w:jc w:val="both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- taśma miernicza</w:t>
      </w:r>
      <w:r w:rsidR="00484163">
        <w:rPr>
          <w:rFonts w:ascii="Poppins-Bold" w:hAnsi="Poppins-Bold" w:cs="Poppins-Bold"/>
          <w:kern w:val="0"/>
          <w:sz w:val="24"/>
          <w:szCs w:val="24"/>
        </w:rPr>
        <w:t>.</w:t>
      </w:r>
    </w:p>
    <w:p w14:paraId="4CB00F3A" w14:textId="77777777" w:rsidR="00351EDE" w:rsidRPr="0056679E" w:rsidRDefault="00351EDE" w:rsidP="00351EDE">
      <w:pPr>
        <w:spacing w:after="0"/>
        <w:rPr>
          <w:rFonts w:ascii="Poppins-Bold" w:hAnsi="Poppins-Bold" w:cs="Poppins-Bold"/>
          <w:color w:val="92D050"/>
          <w:kern w:val="0"/>
          <w:sz w:val="24"/>
          <w:szCs w:val="24"/>
        </w:rPr>
      </w:pPr>
    </w:p>
    <w:p w14:paraId="5D8F6FD3" w14:textId="71DDBDA9" w:rsidR="0092747D" w:rsidRPr="0056679E" w:rsidRDefault="00FC26E6" w:rsidP="0077464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008000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br w:type="column"/>
      </w:r>
      <w:r w:rsidR="0092747D" w:rsidRPr="0077464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lastRenderedPageBreak/>
        <w:t>Przebieg zajęć</w:t>
      </w:r>
    </w:p>
    <w:p w14:paraId="60D7BE80" w14:textId="253D7A19" w:rsidR="0092747D" w:rsidRPr="0056679E" w:rsidRDefault="0092747D" w:rsidP="005F4609">
      <w:pPr>
        <w:pStyle w:val="Akapitzlist"/>
        <w:numPr>
          <w:ilvl w:val="0"/>
          <w:numId w:val="4"/>
        </w:numPr>
        <w:ind w:left="142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 xml:space="preserve">Przedstawienie uczniom tematu zajęć, </w:t>
      </w:r>
      <w:r w:rsidR="00184895" w:rsidRPr="0056679E">
        <w:rPr>
          <w:rFonts w:ascii="Poppins-Bold" w:hAnsi="Poppins-Bold" w:cs="Poppins-Bold"/>
          <w:kern w:val="0"/>
          <w:sz w:val="24"/>
          <w:szCs w:val="24"/>
        </w:rPr>
        <w:t xml:space="preserve">krótkie </w:t>
      </w:r>
      <w:r w:rsidRPr="0056679E">
        <w:rPr>
          <w:rFonts w:ascii="Poppins-Bold" w:hAnsi="Poppins-Bold" w:cs="Poppins-Bold"/>
          <w:kern w:val="0"/>
          <w:sz w:val="24"/>
          <w:szCs w:val="24"/>
        </w:rPr>
        <w:t>przypomnienie</w:t>
      </w:r>
      <w:r w:rsidR="00C52F4A">
        <w:rPr>
          <w:rFonts w:ascii="Poppins-Bold" w:hAnsi="Poppins-Bold" w:cs="Poppins-Bold"/>
          <w:kern w:val="0"/>
          <w:sz w:val="24"/>
          <w:szCs w:val="24"/>
        </w:rPr>
        <w:t xml:space="preserve"> </w:t>
      </w:r>
      <w:r w:rsidRPr="0056679E">
        <w:rPr>
          <w:rFonts w:ascii="Poppins-Bold" w:hAnsi="Poppins-Bold" w:cs="Poppins-Bold"/>
          <w:kern w:val="0"/>
          <w:sz w:val="24"/>
          <w:szCs w:val="24"/>
        </w:rPr>
        <w:t>najważniejszych wielkości opisujących ruch po okręgu.</w:t>
      </w:r>
    </w:p>
    <w:p w14:paraId="173A92B7" w14:textId="16AC1500" w:rsidR="00C004F7" w:rsidRDefault="002C452D" w:rsidP="005F4609">
      <w:pPr>
        <w:pStyle w:val="Akapitzlist"/>
        <w:numPr>
          <w:ilvl w:val="0"/>
          <w:numId w:val="4"/>
        </w:numPr>
        <w:ind w:left="142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Czynności organizacyjne: przedstawienie przebiegu doświadczenia, podział na grupy 3-4 osobowe, rozdanie kart pracy.</w:t>
      </w:r>
      <w:r w:rsidR="00324476">
        <w:rPr>
          <w:rFonts w:ascii="Poppins-Bold" w:hAnsi="Poppins-Bold" w:cs="Poppins-Bold"/>
          <w:kern w:val="0"/>
          <w:sz w:val="24"/>
          <w:szCs w:val="24"/>
        </w:rPr>
        <w:t xml:space="preserve"> (</w:t>
      </w:r>
      <w:hyperlink r:id="rId17" w:history="1">
        <w:r w:rsidR="00324476" w:rsidRPr="007B6924">
          <w:rPr>
            <w:u w:val="single"/>
          </w:rPr>
          <w:t>załącznik 3</w:t>
        </w:r>
      </w:hyperlink>
      <w:r w:rsidR="00324476">
        <w:rPr>
          <w:rFonts w:ascii="Poppins-Bold" w:hAnsi="Poppins-Bold" w:cs="Poppins-Bold"/>
          <w:kern w:val="0"/>
          <w:sz w:val="24"/>
          <w:szCs w:val="24"/>
        </w:rPr>
        <w:t>).</w:t>
      </w:r>
      <w:r w:rsidR="00A7161F">
        <w:rPr>
          <w:rFonts w:ascii="Poppins-Bold" w:hAnsi="Poppins-Bold" w:cs="Poppins-Bold"/>
          <w:kern w:val="0"/>
          <w:sz w:val="24"/>
          <w:szCs w:val="24"/>
        </w:rPr>
        <w:t xml:space="preserve"> </w:t>
      </w:r>
    </w:p>
    <w:p w14:paraId="3DD15399" w14:textId="156D5A94" w:rsidR="002C452D" w:rsidRPr="0056679E" w:rsidRDefault="002C452D" w:rsidP="005F4609">
      <w:pPr>
        <w:pStyle w:val="Akapitzlist"/>
        <w:numPr>
          <w:ilvl w:val="0"/>
          <w:numId w:val="4"/>
        </w:numPr>
        <w:ind w:left="142"/>
        <w:rPr>
          <w:rFonts w:ascii="Poppins-Bold" w:hAnsi="Poppins-Bold" w:cs="Poppins-Bold"/>
          <w:kern w:val="0"/>
          <w:sz w:val="24"/>
          <w:szCs w:val="24"/>
        </w:rPr>
      </w:pPr>
      <w:r w:rsidRPr="0056679E">
        <w:rPr>
          <w:rFonts w:ascii="Poppins-Bold" w:hAnsi="Poppins-Bold" w:cs="Poppins-Bold"/>
          <w:kern w:val="0"/>
          <w:sz w:val="24"/>
          <w:szCs w:val="24"/>
        </w:rPr>
        <w:t>Przeprowadzenie doświadczenia:</w:t>
      </w:r>
    </w:p>
    <w:p w14:paraId="673D56E1" w14:textId="48DB5FA3" w:rsidR="00C004F7" w:rsidRPr="0077464E" w:rsidRDefault="00C004F7" w:rsidP="0077464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77464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Etap I:</w:t>
      </w:r>
    </w:p>
    <w:p w14:paraId="38291877" w14:textId="092A5EEF" w:rsidR="00C004F7" w:rsidRPr="0056679E" w:rsidRDefault="00C004F7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Praca w małych grupach. W każdej grupie jedna osoba siada na obrotowym krześle trzymając w wyprostowanej ręce smartfon z uruchomioną aplikacją Phyphox. Zadaniem każdej grupy będzie  zarejestrowanie przyspieszenia dośrodkowego oraz prędkości kątowej podczas jednostajnego obracania krzesłem. Dla porównania wyników uczniowie w czasie obrotu wyznacz</w:t>
      </w:r>
      <w:r w:rsidR="00C52F4A">
        <w:rPr>
          <w:rFonts w:ascii="Poppins-Regular" w:hAnsi="Poppins-Regular" w:cs="Poppins-Regular"/>
          <w:kern w:val="0"/>
          <w:sz w:val="24"/>
          <w:szCs w:val="24"/>
        </w:rPr>
        <w:t>ą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także prędkość liniową poruszającego się smartfona. W tym celu będą mierzyć czas pełnego obrotu (okres T) i wyznaczą promień okręgu, czyli odległość smartfona od osi obrotu. </w:t>
      </w:r>
    </w:p>
    <w:p w14:paraId="5ADEBBF6" w14:textId="77777777" w:rsidR="00484163" w:rsidRDefault="00484163" w:rsidP="00184895">
      <w:pPr>
        <w:rPr>
          <w:rFonts w:ascii="Poppins-Bold" w:hAnsi="Poppins-Bold" w:cs="Poppins-Bold"/>
          <w:b/>
          <w:bCs/>
          <w:color w:val="008000"/>
          <w:kern w:val="0"/>
          <w:sz w:val="24"/>
          <w:szCs w:val="24"/>
        </w:rPr>
      </w:pPr>
    </w:p>
    <w:p w14:paraId="73B36A83" w14:textId="4C25A2AE" w:rsidR="007825A6" w:rsidRPr="0077464E" w:rsidRDefault="007825A6" w:rsidP="0077464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77464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Etap II:</w:t>
      </w:r>
    </w:p>
    <w:p w14:paraId="1B372CE4" w14:textId="174EC34D" w:rsidR="007825A6" w:rsidRDefault="007825A6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Kontynuacja pracy w małych grupach. Uczniowie pracując na komputerze opracowują wyniki pomiarowe otrzymane z aplikacji. </w:t>
      </w:r>
      <w:proofErr w:type="spellStart"/>
      <w:r w:rsidRPr="0056679E">
        <w:rPr>
          <w:rFonts w:ascii="Poppins-Regular" w:hAnsi="Poppins-Regular" w:cs="Poppins-Regular"/>
          <w:kern w:val="0"/>
          <w:sz w:val="24"/>
          <w:szCs w:val="24"/>
        </w:rPr>
        <w:t>Phyphox</w:t>
      </w:r>
      <w:proofErr w:type="spellEnd"/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umożliwia w</w:t>
      </w:r>
      <w:r w:rsidR="00324476">
        <w:rPr>
          <w:rFonts w:ascii="Poppins-Regular" w:hAnsi="Poppins-Regular" w:cs="Poppins-Regular"/>
          <w:kern w:val="0"/>
          <w:sz w:val="24"/>
          <w:szCs w:val="24"/>
        </w:rPr>
        <w:t> 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prosty sposób wyeksportowania danych pomiarowych ze smart</w:t>
      </w:r>
      <w:r w:rsidR="00184895" w:rsidRPr="0056679E">
        <w:rPr>
          <w:rFonts w:ascii="Poppins-Regular" w:hAnsi="Poppins-Regular" w:cs="Poppins-Regular"/>
          <w:kern w:val="0"/>
          <w:sz w:val="24"/>
          <w:szCs w:val="24"/>
        </w:rPr>
        <w:t>f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ona do np. chmury OneDrive, czy dysku Google. Zadaniem uczniów będzie stworzenie dwóch wykresów: zależność prędkości kątowej od czasu oraz przyspieszenia dośrodkowego od czasu oraz oszacowanie wartości średniej obu wielkości.</w:t>
      </w:r>
    </w:p>
    <w:p w14:paraId="0BC798F6" w14:textId="4C921CAF" w:rsidR="00C92CF1" w:rsidRDefault="00C92CF1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>
        <w:rPr>
          <w:rFonts w:ascii="Poppins-Regular" w:hAnsi="Poppins-Regular" w:cs="Poppins-Regular"/>
          <w:kern w:val="0"/>
          <w:sz w:val="24"/>
          <w:szCs w:val="24"/>
        </w:rPr>
        <w:t>(Przy realizacji programu fizyki rozszerzonej uczniowie dodatkowo obliczają niepewności pomiarowe i zaznaczają je na wykresach).</w:t>
      </w:r>
    </w:p>
    <w:p w14:paraId="2B7281EF" w14:textId="36E30754" w:rsidR="00324476" w:rsidRPr="007B6924" w:rsidRDefault="00000000" w:rsidP="00B07524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hyperlink r:id="rId18" w:history="1">
        <w:r w:rsidR="00B07524" w:rsidRPr="007B6924">
          <w:rPr>
            <w:u w:val="single"/>
          </w:rPr>
          <w:t>Przykładowe wyniki</w:t>
        </w:r>
      </w:hyperlink>
    </w:p>
    <w:p w14:paraId="260D931F" w14:textId="77777777" w:rsidR="00B07524" w:rsidRPr="00B07524" w:rsidRDefault="00B07524" w:rsidP="00B07524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0BA351F2" w14:textId="2DDDA289" w:rsidR="007825A6" w:rsidRPr="0077464E" w:rsidRDefault="007825A6" w:rsidP="0077464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  <w:r w:rsidRPr="0077464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Etap III:</w:t>
      </w:r>
    </w:p>
    <w:p w14:paraId="403561B9" w14:textId="2EADA903" w:rsidR="00484163" w:rsidRDefault="007825A6" w:rsidP="00A7161F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008000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Uczniowie nadal pozostają podzieleni na małe grupy. W tym kroku o</w:t>
      </w:r>
      <w:r w:rsidR="0077464E">
        <w:rPr>
          <w:rFonts w:ascii="Poppins-Regular" w:hAnsi="Poppins-Regular" w:cs="Poppins-Regular"/>
          <w:kern w:val="0"/>
          <w:sz w:val="24"/>
          <w:szCs w:val="24"/>
        </w:rPr>
        <w:t>bliczają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wartość prędkości </w:t>
      </w:r>
      <w:r w:rsidR="00184895" w:rsidRPr="0056679E">
        <w:rPr>
          <w:rFonts w:ascii="Poppins-Regular" w:hAnsi="Poppins-Regular" w:cs="Poppins-Regular"/>
          <w:kern w:val="0"/>
          <w:sz w:val="24"/>
          <w:szCs w:val="24"/>
        </w:rPr>
        <w:t>liniowej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 xml:space="preserve">V 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smart</w:t>
      </w:r>
      <w:r w:rsidR="00184895" w:rsidRPr="0056679E">
        <w:rPr>
          <w:rFonts w:ascii="Poppins-Regular" w:hAnsi="Poppins-Regular" w:cs="Poppins-Regular"/>
          <w:kern w:val="0"/>
          <w:sz w:val="24"/>
          <w:szCs w:val="24"/>
        </w:rPr>
        <w:t>f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ona na podstawie zmierzonych wartości czasu T i promienia R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>, a następnie kwadrat prędkości liniowej V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  <w:vertAlign w:val="superscript"/>
        </w:rPr>
        <w:t>2</w:t>
      </w:r>
      <w:r w:rsidR="00484163">
        <w:rPr>
          <w:rFonts w:ascii="Poppins-Regular" w:hAnsi="Poppins-Regular" w:cs="Poppins-Regular"/>
          <w:kern w:val="0"/>
          <w:sz w:val="24"/>
          <w:szCs w:val="24"/>
          <w:vertAlign w:val="superscript"/>
        </w:rPr>
        <w:t xml:space="preserve"> </w:t>
      </w:r>
      <w:r w:rsidR="00484163">
        <w:rPr>
          <w:rFonts w:ascii="Poppins-Regular" w:hAnsi="Poppins-Regular" w:cs="Poppins-Regular"/>
          <w:kern w:val="0"/>
          <w:sz w:val="24"/>
          <w:szCs w:val="24"/>
        </w:rPr>
        <w:t>.</w:t>
      </w:r>
    </w:p>
    <w:p w14:paraId="1E2870FF" w14:textId="1C634E54" w:rsidR="001E7A74" w:rsidRPr="0056679E" w:rsidRDefault="00C92CF1" w:rsidP="0077464E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008000"/>
          <w:kern w:val="0"/>
          <w:sz w:val="24"/>
          <w:szCs w:val="24"/>
        </w:rPr>
      </w:pPr>
      <w:r>
        <w:rPr>
          <w:rFonts w:ascii="Poppins-Bold" w:hAnsi="Poppins-Bold" w:cs="Poppins-Bold"/>
          <w:b/>
          <w:bCs/>
          <w:color w:val="008000"/>
          <w:kern w:val="0"/>
          <w:sz w:val="24"/>
          <w:szCs w:val="24"/>
        </w:rPr>
        <w:br w:type="column"/>
      </w:r>
      <w:r w:rsidR="001E7A74" w:rsidRPr="0077464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lastRenderedPageBreak/>
        <w:t>Etap IV:</w:t>
      </w:r>
    </w:p>
    <w:p w14:paraId="48826C34" w14:textId="64FBA57A" w:rsidR="001E7A74" w:rsidRPr="0056679E" w:rsidRDefault="003F37C6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Pozostając w swoich grupach uczniowie nanoszą wyniki na w</w:t>
      </w:r>
      <w:r w:rsidR="00184895" w:rsidRPr="0056679E">
        <w:rPr>
          <w:rFonts w:ascii="Poppins-Regular" w:hAnsi="Poppins-Regular" w:cs="Poppins-Regular"/>
          <w:kern w:val="0"/>
          <w:sz w:val="24"/>
          <w:szCs w:val="24"/>
        </w:rPr>
        <w:t>ykresy wspólne dla wszystkich grup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>:</w:t>
      </w:r>
    </w:p>
    <w:p w14:paraId="5A0E3888" w14:textId="1E363AEA" w:rsidR="001E7A74" w:rsidRPr="0056679E" w:rsidRDefault="003F37C6" w:rsidP="0063613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Z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>ależności prędkości liniowej od kątowej V(</w:t>
      </w:r>
      <m:oMath>
        <m:r>
          <w:rPr>
            <w:rFonts w:ascii="Cambria Math" w:hAnsi="Cambria Math" w:cs="Poppins-Regular"/>
            <w:kern w:val="0"/>
            <w:sz w:val="24"/>
            <w:szCs w:val="24"/>
          </w:rPr>
          <m:t>ω</m:t>
        </m:r>
      </m:oMath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>)</w:t>
      </w:r>
    </w:p>
    <w:p w14:paraId="7E3B4D2C" w14:textId="00A08417" w:rsidR="007825A6" w:rsidRDefault="003F37C6" w:rsidP="0063613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Zależności p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>rzyspieszenia dośrodkowego od kwadratu prędkości liniowej</w:t>
      </w:r>
      <w:r w:rsidR="007825A6" w:rsidRPr="0056679E">
        <w:rPr>
          <w:rFonts w:ascii="Poppins-Regular" w:hAnsi="Poppins-Regular" w:cs="Poppins-Regular"/>
          <w:kern w:val="0"/>
          <w:sz w:val="24"/>
          <w:szCs w:val="24"/>
        </w:rPr>
        <w:t xml:space="preserve"> 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 xml:space="preserve"> a(V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  <w:vertAlign w:val="superscript"/>
        </w:rPr>
        <w:t>2</w:t>
      </w:r>
      <w:r w:rsidR="001E7A74" w:rsidRPr="0056679E">
        <w:rPr>
          <w:rFonts w:ascii="Poppins-Regular" w:hAnsi="Poppins-Regular" w:cs="Poppins-Regular"/>
          <w:kern w:val="0"/>
          <w:sz w:val="24"/>
          <w:szCs w:val="24"/>
        </w:rPr>
        <w:t>)</w:t>
      </w:r>
    </w:p>
    <w:p w14:paraId="1E13EF85" w14:textId="77777777" w:rsidR="00484163" w:rsidRPr="0056679E" w:rsidRDefault="00484163" w:rsidP="0048416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1391405F" w14:textId="578C15C0" w:rsidR="002C452D" w:rsidRDefault="003F37C6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T</w:t>
      </w:r>
      <w:r w:rsidR="0077464E">
        <w:rPr>
          <w:rFonts w:ascii="Poppins-Regular" w:hAnsi="Poppins-Regular" w:cs="Poppins-Regular"/>
          <w:kern w:val="0"/>
          <w:sz w:val="24"/>
          <w:szCs w:val="24"/>
        </w:rPr>
        <w:t>ą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część najlepiej wykonać na współdzielonym arkuszu kalkulacyjnym online. Jeśli nie ma takiej możliwości można wprowadzić wszystkie wyniki na stanowisku z podłączonym projektorem, tak, aby uczniowie mogli obserwować efekt końcowy</w:t>
      </w:r>
      <w:r w:rsidR="00184895" w:rsidRPr="0056679E">
        <w:rPr>
          <w:rFonts w:ascii="Poppins-Regular" w:hAnsi="Poppins-Regular" w:cs="Poppins-Regular"/>
          <w:kern w:val="0"/>
          <w:sz w:val="24"/>
          <w:szCs w:val="24"/>
        </w:rPr>
        <w:t xml:space="preserve">. Niezbędny szablon do tworzenia wykresu został dołączony do scenariusza. Ostatecznie przy ewentualnych problemach </w:t>
      </w:r>
      <w:r w:rsidR="00484163">
        <w:rPr>
          <w:rFonts w:ascii="Poppins-Regular" w:hAnsi="Poppins-Regular" w:cs="Poppins-Regular"/>
          <w:kern w:val="0"/>
          <w:sz w:val="24"/>
          <w:szCs w:val="24"/>
        </w:rPr>
        <w:t>technicznych</w:t>
      </w:r>
      <w:r w:rsidR="00184895" w:rsidRPr="0056679E">
        <w:rPr>
          <w:rFonts w:ascii="Poppins-Regular" w:hAnsi="Poppins-Regular" w:cs="Poppins-Regular"/>
          <w:kern w:val="0"/>
          <w:sz w:val="24"/>
          <w:szCs w:val="24"/>
        </w:rPr>
        <w:t xml:space="preserve"> wykresy można narysować na tablicy.</w:t>
      </w:r>
    </w:p>
    <w:p w14:paraId="1B24F440" w14:textId="77777777" w:rsidR="00B07524" w:rsidRDefault="00B07524" w:rsidP="00A7161F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color w:val="FF0000"/>
          <w:kern w:val="0"/>
          <w:sz w:val="24"/>
          <w:szCs w:val="24"/>
        </w:rPr>
      </w:pPr>
    </w:p>
    <w:p w14:paraId="43E315FB" w14:textId="31792BB0" w:rsidR="00A7161F" w:rsidRPr="007B6924" w:rsidRDefault="00000000" w:rsidP="00B07524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  <w:u w:val="single"/>
        </w:rPr>
      </w:pPr>
      <w:hyperlink r:id="rId19" w:history="1">
        <w:r w:rsidR="00A7161F" w:rsidRPr="007B6924">
          <w:rPr>
            <w:u w:val="single"/>
          </w:rPr>
          <w:t>Link do arkusza z pustym w</w:t>
        </w:r>
        <w:r w:rsidR="00A7161F" w:rsidRPr="007B6924">
          <w:rPr>
            <w:u w:val="single"/>
          </w:rPr>
          <w:t>y</w:t>
        </w:r>
        <w:r w:rsidR="00A7161F" w:rsidRPr="007B6924">
          <w:rPr>
            <w:u w:val="single"/>
          </w:rPr>
          <w:t>kresem</w:t>
        </w:r>
      </w:hyperlink>
    </w:p>
    <w:p w14:paraId="21DCE72E" w14:textId="77777777" w:rsidR="00484163" w:rsidRDefault="00484163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008000"/>
          <w:kern w:val="0"/>
          <w:sz w:val="24"/>
          <w:szCs w:val="24"/>
        </w:rPr>
      </w:pPr>
    </w:p>
    <w:p w14:paraId="60B2EF1D" w14:textId="77316952" w:rsidR="00484163" w:rsidRPr="0056679E" w:rsidRDefault="001E7A74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77464E"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  <w:t>Etap V:</w:t>
      </w:r>
    </w:p>
    <w:p w14:paraId="4FA34870" w14:textId="041C3B41" w:rsidR="001E7A74" w:rsidRPr="0056679E" w:rsidRDefault="001E7A74" w:rsidP="00636135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Wspólna dyskusja i analiza otrzymanych wyników</w:t>
      </w:r>
      <w:r w:rsidR="00484163">
        <w:rPr>
          <w:rFonts w:ascii="Poppins-Regular" w:hAnsi="Poppins-Regular" w:cs="Poppins-Regular"/>
          <w:kern w:val="0"/>
          <w:sz w:val="24"/>
          <w:szCs w:val="24"/>
        </w:rPr>
        <w:t>,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podczas której uczniowie oceniają, czy doświadczenie potwierdziło hipotezę, czy otrzymane zależności są liniowe. Należy ocenić, czy doświadczenie wykonane zostało starannie i</w:t>
      </w:r>
      <w:r w:rsidR="00484163">
        <w:rPr>
          <w:rFonts w:ascii="Poppins-Regular" w:hAnsi="Poppins-Regular" w:cs="Poppins-Regular"/>
          <w:kern w:val="0"/>
          <w:sz w:val="24"/>
          <w:szCs w:val="24"/>
        </w:rPr>
        <w:t> 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na ile „czynnik ludzki” miał wpływ na przebieg doświadczenia, co ewentualnie można poprawić w doświadczeniu, aby otrzymać lepsze wyniki.</w:t>
      </w:r>
    </w:p>
    <w:p w14:paraId="418A7004" w14:textId="77777777" w:rsidR="00C4413C" w:rsidRDefault="00C4413C" w:rsidP="00B07524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</w:p>
    <w:p w14:paraId="73C37A02" w14:textId="6EB21988" w:rsidR="00B07524" w:rsidRPr="00B07524" w:rsidRDefault="002C452D" w:rsidP="00B07524">
      <w:pPr>
        <w:autoSpaceDE w:val="0"/>
        <w:autoSpaceDN w:val="0"/>
        <w:adjustRightInd w:val="0"/>
        <w:spacing w:after="0" w:line="240" w:lineRule="auto"/>
        <w:jc w:val="both"/>
        <w:rPr>
          <w:rFonts w:ascii="Poppins-Regular" w:hAnsi="Poppins-Regular" w:cs="Poppins-Regular"/>
          <w:kern w:val="0"/>
          <w:sz w:val="24"/>
          <w:szCs w:val="24"/>
        </w:rPr>
      </w:pPr>
      <w:r w:rsidRPr="0056679E">
        <w:rPr>
          <w:rFonts w:ascii="Poppins-Regular" w:hAnsi="Poppins-Regular" w:cs="Poppins-Regular"/>
          <w:kern w:val="0"/>
          <w:sz w:val="24"/>
          <w:szCs w:val="24"/>
        </w:rPr>
        <w:t>Jeśli wyniki pomiarowe klasa uzna za poprawne można także skorzystać z</w:t>
      </w:r>
      <w:r w:rsidR="00484163">
        <w:rPr>
          <w:rFonts w:ascii="Poppins-Regular" w:hAnsi="Poppins-Regular" w:cs="Poppins-Regular"/>
          <w:kern w:val="0"/>
          <w:sz w:val="24"/>
          <w:szCs w:val="24"/>
        </w:rPr>
        <w:t> 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>przygotowanego arkusza kalkulacyjnego</w:t>
      </w:r>
      <w:r w:rsidR="00484163">
        <w:rPr>
          <w:rFonts w:ascii="Poppins-Regular" w:hAnsi="Poppins-Regular" w:cs="Poppins-Regular"/>
          <w:kern w:val="0"/>
          <w:sz w:val="24"/>
          <w:szCs w:val="24"/>
        </w:rPr>
        <w:t xml:space="preserve"> online</w:t>
      </w:r>
      <w:r w:rsidRPr="0056679E">
        <w:rPr>
          <w:rFonts w:ascii="Poppins-Regular" w:hAnsi="Poppins-Regular" w:cs="Poppins-Regular"/>
          <w:kern w:val="0"/>
          <w:sz w:val="24"/>
          <w:szCs w:val="24"/>
        </w:rPr>
        <w:t xml:space="preserve"> i dołączyć klasowe wyniki do wyników zebranych przez uczniów innych szkół. W ten sposób stworzymy globalne doświadczenie</w:t>
      </w:r>
      <w:r w:rsidR="00B07524">
        <w:rPr>
          <w:rFonts w:ascii="Poppins-Regular" w:hAnsi="Poppins-Regular" w:cs="Poppins-Regular"/>
          <w:kern w:val="0"/>
          <w:sz w:val="24"/>
          <w:szCs w:val="24"/>
        </w:rPr>
        <w:t xml:space="preserve">: </w:t>
      </w:r>
      <w:hyperlink r:id="rId20" w:history="1">
        <w:r w:rsidR="00B07524" w:rsidRPr="007B6924">
          <w:rPr>
            <w:u w:val="single"/>
          </w:rPr>
          <w:t xml:space="preserve">Link do </w:t>
        </w:r>
        <w:r w:rsidR="00B07524" w:rsidRPr="007B6924">
          <w:rPr>
            <w:u w:val="single"/>
          </w:rPr>
          <w:t>w</w:t>
        </w:r>
        <w:r w:rsidR="00B07524" w:rsidRPr="007B6924">
          <w:rPr>
            <w:u w:val="single"/>
          </w:rPr>
          <w:t>ykresów</w:t>
        </w:r>
      </w:hyperlink>
    </w:p>
    <w:p w14:paraId="34E7B690" w14:textId="77777777" w:rsidR="00C4413C" w:rsidRDefault="00C4413C" w:rsidP="00C4413C">
      <w:pPr>
        <w:autoSpaceDE w:val="0"/>
        <w:autoSpaceDN w:val="0"/>
        <w:adjustRightInd w:val="0"/>
        <w:spacing w:after="0" w:line="240" w:lineRule="auto"/>
        <w:jc w:val="both"/>
        <w:rPr>
          <w:rFonts w:ascii="Poppins-Bold" w:hAnsi="Poppins-Bold" w:cs="Poppins-Bold"/>
          <w:b/>
          <w:bCs/>
          <w:color w:val="92D050"/>
          <w:kern w:val="0"/>
          <w:sz w:val="24"/>
          <w:szCs w:val="24"/>
        </w:rPr>
      </w:pPr>
    </w:p>
    <w:sectPr w:rsidR="00C4413C" w:rsidSect="00BD5086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CE011" w14:textId="77777777" w:rsidR="00453550" w:rsidRDefault="00453550" w:rsidP="00484163">
      <w:pPr>
        <w:spacing w:after="0" w:line="240" w:lineRule="auto"/>
      </w:pPr>
      <w:r>
        <w:separator/>
      </w:r>
    </w:p>
  </w:endnote>
  <w:endnote w:type="continuationSeparator" w:id="0">
    <w:p w14:paraId="30498D07" w14:textId="77777777" w:rsidR="00453550" w:rsidRDefault="00453550" w:rsidP="0048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-Bold">
    <w:altName w:val="Poppi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-Regular">
    <w:altName w:val="Poppins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7941786"/>
      <w:docPartObj>
        <w:docPartGallery w:val="Page Numbers (Bottom of Page)"/>
        <w:docPartUnique/>
      </w:docPartObj>
    </w:sdtPr>
    <w:sdtEndPr>
      <w:rPr>
        <w:color w:val="00B0F0"/>
      </w:rPr>
    </w:sdtEndPr>
    <w:sdtContent>
      <w:p w14:paraId="7AEFF510" w14:textId="0ED94D5E" w:rsidR="00484163" w:rsidRPr="00484163" w:rsidRDefault="00484163">
        <w:pPr>
          <w:pStyle w:val="Stopka"/>
          <w:jc w:val="right"/>
          <w:rPr>
            <w:color w:val="00B0F0"/>
          </w:rPr>
        </w:pPr>
        <w:r w:rsidRPr="00484163">
          <w:rPr>
            <w:color w:val="00B0F0"/>
          </w:rPr>
          <w:fldChar w:fldCharType="begin"/>
        </w:r>
        <w:r w:rsidRPr="00484163">
          <w:rPr>
            <w:color w:val="00B0F0"/>
          </w:rPr>
          <w:instrText>PAGE   \* MERGEFORMAT</w:instrText>
        </w:r>
        <w:r w:rsidRPr="00484163">
          <w:rPr>
            <w:color w:val="00B0F0"/>
          </w:rPr>
          <w:fldChar w:fldCharType="separate"/>
        </w:r>
        <w:r w:rsidRPr="00484163">
          <w:rPr>
            <w:color w:val="00B0F0"/>
          </w:rPr>
          <w:t>2</w:t>
        </w:r>
        <w:r w:rsidRPr="00484163">
          <w:rPr>
            <w:color w:val="00B0F0"/>
          </w:rPr>
          <w:fldChar w:fldCharType="end"/>
        </w:r>
      </w:p>
    </w:sdtContent>
  </w:sdt>
  <w:p w14:paraId="22B164E7" w14:textId="77777777" w:rsidR="00484163" w:rsidRDefault="004841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6F968" w14:textId="77777777" w:rsidR="00453550" w:rsidRDefault="00453550" w:rsidP="00484163">
      <w:pPr>
        <w:spacing w:after="0" w:line="240" w:lineRule="auto"/>
      </w:pPr>
      <w:r>
        <w:separator/>
      </w:r>
    </w:p>
  </w:footnote>
  <w:footnote w:type="continuationSeparator" w:id="0">
    <w:p w14:paraId="2D5C933E" w14:textId="77777777" w:rsidR="00453550" w:rsidRDefault="00453550" w:rsidP="0048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46AD5" w14:textId="77777777" w:rsidR="00484163" w:rsidRDefault="00484163" w:rsidP="00484163">
    <w:pPr>
      <w:pStyle w:val="Nagwek"/>
      <w:jc w:val="right"/>
      <w:rPr>
        <w:b/>
        <w:bCs/>
        <w:i/>
        <w:iCs/>
        <w:color w:val="00B0F0"/>
        <w:sz w:val="18"/>
        <w:szCs w:val="18"/>
      </w:rPr>
    </w:pPr>
    <w:r w:rsidRPr="00484163">
      <w:rPr>
        <w:b/>
        <w:bCs/>
        <w:i/>
        <w:iCs/>
        <w:color w:val="00B0F0"/>
        <w:sz w:val="18"/>
        <w:szCs w:val="18"/>
      </w:rPr>
      <w:t xml:space="preserve">„Smartfon w ruchu po okręgu” </w:t>
    </w:r>
  </w:p>
  <w:p w14:paraId="547D8CBD" w14:textId="77537FC6" w:rsidR="00484163" w:rsidRPr="00484163" w:rsidRDefault="00484163" w:rsidP="00484163">
    <w:pPr>
      <w:pStyle w:val="Nagwek"/>
      <w:jc w:val="right"/>
      <w:rPr>
        <w:b/>
        <w:bCs/>
        <w:i/>
        <w:iCs/>
        <w:color w:val="00B0F0"/>
        <w:sz w:val="18"/>
        <w:szCs w:val="18"/>
      </w:rPr>
    </w:pPr>
    <w:r>
      <w:rPr>
        <w:b/>
        <w:bCs/>
        <w:i/>
        <w:iCs/>
        <w:noProof/>
        <w:color w:val="00B0F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59C1A5" wp14:editId="13765B91">
              <wp:simplePos x="0" y="0"/>
              <wp:positionH relativeFrom="column">
                <wp:posOffset>-863220</wp:posOffset>
              </wp:positionH>
              <wp:positionV relativeFrom="paragraph">
                <wp:posOffset>186131</wp:posOffset>
              </wp:positionV>
              <wp:extent cx="7505395" cy="21946"/>
              <wp:effectExtent l="0" t="0" r="19685" b="35560"/>
              <wp:wrapNone/>
              <wp:docPr id="14825935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05395" cy="2194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EA42BC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95pt,14.65pt" to="523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" strokecolor="#0f9ed5 [3207]" strokeweight=".5pt">
              <v:stroke joinstyle="miter"/>
            </v:line>
          </w:pict>
        </mc:Fallback>
      </mc:AlternateContent>
    </w:r>
    <w:r w:rsidRPr="00484163">
      <w:rPr>
        <w:b/>
        <w:bCs/>
        <w:i/>
        <w:iCs/>
        <w:color w:val="00B0F0"/>
        <w:sz w:val="18"/>
        <w:szCs w:val="18"/>
      </w:rPr>
      <w:t>scenariusz lekcji fizyki z wykorzystaniem nowoczesnych technik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75402"/>
    <w:multiLevelType w:val="multilevel"/>
    <w:tmpl w:val="1090E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C1290B"/>
    <w:multiLevelType w:val="multilevel"/>
    <w:tmpl w:val="6D58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F2D3D"/>
    <w:multiLevelType w:val="multilevel"/>
    <w:tmpl w:val="4C28F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147948"/>
    <w:multiLevelType w:val="hybridMultilevel"/>
    <w:tmpl w:val="0908D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D06535"/>
    <w:multiLevelType w:val="hybridMultilevel"/>
    <w:tmpl w:val="39A04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32DEF"/>
    <w:multiLevelType w:val="multilevel"/>
    <w:tmpl w:val="E8A0D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480EF9"/>
    <w:multiLevelType w:val="multilevel"/>
    <w:tmpl w:val="328C7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77013"/>
    <w:multiLevelType w:val="hybridMultilevel"/>
    <w:tmpl w:val="8EB4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E2CB8"/>
    <w:multiLevelType w:val="multilevel"/>
    <w:tmpl w:val="94B0B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0D1F70"/>
    <w:multiLevelType w:val="hybridMultilevel"/>
    <w:tmpl w:val="48DEC914"/>
    <w:lvl w:ilvl="0" w:tplc="5246D8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B77BAB"/>
    <w:multiLevelType w:val="hybridMultilevel"/>
    <w:tmpl w:val="0DE67EBE"/>
    <w:lvl w:ilvl="0" w:tplc="08C6F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61A21"/>
    <w:multiLevelType w:val="hybridMultilevel"/>
    <w:tmpl w:val="27D8D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075591">
    <w:abstractNumId w:val="4"/>
  </w:num>
  <w:num w:numId="2" w16cid:durableId="1366903596">
    <w:abstractNumId w:val="9"/>
  </w:num>
  <w:num w:numId="3" w16cid:durableId="876504456">
    <w:abstractNumId w:val="7"/>
  </w:num>
  <w:num w:numId="4" w16cid:durableId="1023744105">
    <w:abstractNumId w:val="3"/>
  </w:num>
  <w:num w:numId="5" w16cid:durableId="916596314">
    <w:abstractNumId w:val="11"/>
  </w:num>
  <w:num w:numId="6" w16cid:durableId="555118614">
    <w:abstractNumId w:val="2"/>
  </w:num>
  <w:num w:numId="7" w16cid:durableId="27727265">
    <w:abstractNumId w:val="6"/>
  </w:num>
  <w:num w:numId="8" w16cid:durableId="570774104">
    <w:abstractNumId w:val="0"/>
  </w:num>
  <w:num w:numId="9" w16cid:durableId="2136681617">
    <w:abstractNumId w:val="5"/>
  </w:num>
  <w:num w:numId="10" w16cid:durableId="1010061598">
    <w:abstractNumId w:val="1"/>
  </w:num>
  <w:num w:numId="11" w16cid:durableId="1345278048">
    <w:abstractNumId w:val="8"/>
  </w:num>
  <w:num w:numId="12" w16cid:durableId="17093799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C3"/>
    <w:rsid w:val="000063FD"/>
    <w:rsid w:val="000228B9"/>
    <w:rsid w:val="00061B19"/>
    <w:rsid w:val="000C47BE"/>
    <w:rsid w:val="00184895"/>
    <w:rsid w:val="001E7A74"/>
    <w:rsid w:val="00272C36"/>
    <w:rsid w:val="0029663C"/>
    <w:rsid w:val="002C452D"/>
    <w:rsid w:val="00324476"/>
    <w:rsid w:val="00351EDE"/>
    <w:rsid w:val="003F37C6"/>
    <w:rsid w:val="00453550"/>
    <w:rsid w:val="00484163"/>
    <w:rsid w:val="005179EC"/>
    <w:rsid w:val="005653AF"/>
    <w:rsid w:val="0056679E"/>
    <w:rsid w:val="005908EE"/>
    <w:rsid w:val="005B4A4D"/>
    <w:rsid w:val="005E0105"/>
    <w:rsid w:val="005F4609"/>
    <w:rsid w:val="0060038E"/>
    <w:rsid w:val="00630702"/>
    <w:rsid w:val="00636135"/>
    <w:rsid w:val="006460FA"/>
    <w:rsid w:val="0066256A"/>
    <w:rsid w:val="00671BC4"/>
    <w:rsid w:val="0069125B"/>
    <w:rsid w:val="006A4CF2"/>
    <w:rsid w:val="006A76A0"/>
    <w:rsid w:val="006B241E"/>
    <w:rsid w:val="006D7AF3"/>
    <w:rsid w:val="006E0128"/>
    <w:rsid w:val="006E0651"/>
    <w:rsid w:val="00706666"/>
    <w:rsid w:val="007228C9"/>
    <w:rsid w:val="0077464E"/>
    <w:rsid w:val="007825A6"/>
    <w:rsid w:val="007B6924"/>
    <w:rsid w:val="008A5A7C"/>
    <w:rsid w:val="008B0F9E"/>
    <w:rsid w:val="008D5AAE"/>
    <w:rsid w:val="008D647D"/>
    <w:rsid w:val="0092747D"/>
    <w:rsid w:val="0095517D"/>
    <w:rsid w:val="00A169B3"/>
    <w:rsid w:val="00A7161F"/>
    <w:rsid w:val="00AD14D0"/>
    <w:rsid w:val="00B07524"/>
    <w:rsid w:val="00B25E96"/>
    <w:rsid w:val="00B42CC3"/>
    <w:rsid w:val="00BD5086"/>
    <w:rsid w:val="00C004F7"/>
    <w:rsid w:val="00C4413C"/>
    <w:rsid w:val="00C52F4A"/>
    <w:rsid w:val="00C92CF1"/>
    <w:rsid w:val="00CC39E9"/>
    <w:rsid w:val="00CE33D7"/>
    <w:rsid w:val="00D052BC"/>
    <w:rsid w:val="00DA248E"/>
    <w:rsid w:val="00E25E50"/>
    <w:rsid w:val="00E67D50"/>
    <w:rsid w:val="00F20384"/>
    <w:rsid w:val="00F437D7"/>
    <w:rsid w:val="00FA2E1F"/>
    <w:rsid w:val="00FC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6F005"/>
  <w15:docId w15:val="{E72BAF8E-0122-4543-80AB-D4F21FA2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2C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2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2C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2C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2C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2C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2C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2C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2C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2CC3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2CC3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2CC3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2CC3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2CC3"/>
    <w:rPr>
      <w:rFonts w:eastAsiaTheme="majorEastAsia" w:cstheme="majorBidi"/>
      <w:noProof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2CC3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2CC3"/>
    <w:rPr>
      <w:rFonts w:eastAsiaTheme="majorEastAsia" w:cstheme="majorBidi"/>
      <w:noProof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2CC3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2CC3"/>
    <w:rPr>
      <w:rFonts w:eastAsiaTheme="majorEastAsia" w:cstheme="majorBidi"/>
      <w:noProof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2C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2CC3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2C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2CC3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2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2CC3"/>
    <w:rPr>
      <w:i/>
      <w:iCs/>
      <w:noProof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2C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2C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2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2CC3"/>
    <w:rPr>
      <w:i/>
      <w:iCs/>
      <w:noProof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2CC3"/>
    <w:rPr>
      <w:b/>
      <w:bCs/>
      <w:smallCaps/>
      <w:color w:val="0F4761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1E7A74"/>
    <w:rPr>
      <w:color w:val="666666"/>
    </w:rPr>
  </w:style>
  <w:style w:type="paragraph" w:styleId="Bezodstpw">
    <w:name w:val="No Spacing"/>
    <w:link w:val="BezodstpwZnak"/>
    <w:uiPriority w:val="1"/>
    <w:qFormat/>
    <w:rsid w:val="00BD5086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5086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C39E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84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163"/>
  </w:style>
  <w:style w:type="paragraph" w:styleId="Stopka">
    <w:name w:val="footer"/>
    <w:basedOn w:val="Normalny"/>
    <w:link w:val="StopkaZnak"/>
    <w:uiPriority w:val="99"/>
    <w:unhideWhenUsed/>
    <w:rsid w:val="00484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163"/>
  </w:style>
  <w:style w:type="character" w:styleId="Nierozpoznanawzmianka">
    <w:name w:val="Unresolved Mention"/>
    <w:basedOn w:val="Domylnaczcionkaakapitu"/>
    <w:uiPriority w:val="99"/>
    <w:semiHidden/>
    <w:unhideWhenUsed/>
    <w:rsid w:val="006A76A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A76A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omiechow-my.sharepoint.com/:x:/g/personal/mpycia3_lomiechow_eu/EVJZ-fF6RlNGnoJozG2y5PcBbL6_lDv83IaCxemezu2VZQ?e=j2oymD" TargetMode="External"/><Relationship Id="rId18" Type="http://schemas.openxmlformats.org/officeDocument/2006/relationships/hyperlink" Target="https://lomiechow-my.sharepoint.com/:x:/g/personal/mpycia3_lomiechow_eu/EWW-R02PFSFIuzyTfaL0kCEBjCQRA6VRTaTfwQy_26Dv2A?e=k92Mha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gif"/><Relationship Id="rId12" Type="http://schemas.openxmlformats.org/officeDocument/2006/relationships/hyperlink" Target="https://lomiechow-my.sharepoint.com/:w:/g/personal/mpycia3_lomiechow_eu/EZ3bYs4CikBAnglzcn3z3FYB_z4N49xfRgdYipCBP2lwoA?e=GDywi0" TargetMode="External"/><Relationship Id="rId17" Type="http://schemas.openxmlformats.org/officeDocument/2006/relationships/hyperlink" Target="https://lomiechow-my.sharepoint.com/:w:/g/personal/mpycia3_lomiechow_eu/ERYE2W4Td1JForBuByq86JgBGNetQBANzosVMP4GDqRq4g?e=IOjhji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miechow-my.sharepoint.com/:v:/g/personal/mpycia3_lomiechow_eu/ESSEiBb_0nxDjQmR6sfcBPkB8qO7esWxqC2WyBUlle0fGg?nav=eyJyZWZlcnJhbEluZm8iOnsicmVmZXJyYWxBcHAiOiJPbmVEcml2ZUZvckJ1c2luZXNzIiwicmVmZXJyYWxBcHBQbGF0Zm9ybSI6IldlYiIsInJlZmVycmFsTW9kZSI6InZpZXciLCJyZWZlcnJhbFZpZXciOiJNeUZpbGVzTGlua0NvcHkifX0&amp;e=2snPeb" TargetMode="External"/><Relationship Id="rId20" Type="http://schemas.openxmlformats.org/officeDocument/2006/relationships/hyperlink" Target="https://lomiechow-my.sharepoint.com/:x:/g/personal/mpycia3_lomiechow_eu/EaTtnWgN81JHlXd-8iekHO4BAnrJ_13LdkIgJ-E4SwnChA?e=dBRJb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miechow-my.sharepoint.com/:w:/g/personal/mpycia3_lomiechow_eu/ERYE2W4Td1JForBuByq86JgBv5auotAOebvo-8f-TZ_7Mw?e=iTrMS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miechow-my.sharepoint.com/:x:/g/personal/mpycia3_lomiechow_eu/EaTtnWgN81JHlXd-8iekHO4BAnrJ_13LdkIgJ-E4SwnChA?e=QwAZF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miechow-my.sharepoint.com/:w:/g/personal/mpycia3_lomiechow_eu/EZ3bYs4CikBAnglzcn3z3FYB_z4N49xfRgdYipCBP2lwoA?e=AQeyDU" TargetMode="External"/><Relationship Id="rId19" Type="http://schemas.openxmlformats.org/officeDocument/2006/relationships/hyperlink" Target="https://lomiechow-my.sharepoint.com/:x:/g/personal/mpycia3_lomiechow_eu/EVJZ-fF6RlNGnoJozG2y5PcBbL6_lDv83IaCxemezu2VZQ?e=dHdUY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miechow-my.sharepoint.com/:v:/g/personal/mpycia3_lomiechow_eu/ESSEiBb_0nxDjQmR6sfcBPkB8qO7esWxqC2WyBUlle0fGg?nav=eyJyZWZlcnJhbEluZm8iOnsicmVmZXJyYWxBcHAiOiJPbmVEcml2ZUZvckJ1c2luZXNzIiwicmVmZXJyYWxBcHBQbGF0Zm9ybSI6IldlYiIsInJlZmVycmFsTW9kZSI6InZpZXciLCJyZWZlcnJhbFZpZXciOiJNeUZpbGVzTGlua0NvcHkifX0&amp;e=2snPeb" TargetMode="External"/><Relationship Id="rId14" Type="http://schemas.openxmlformats.org/officeDocument/2006/relationships/hyperlink" Target="https://lomiechow-my.sharepoint.com/:x:/g/personal/mpycia3_lomiechow_eu/EWW-R02PFSFIuzyTfaL0kCEB69HBx9jBUuB2GmFlGS_FVA?e=vagtHV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1471</Words>
  <Characters>8827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Smartfon w ruchu po okręgu</vt:lpstr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Smartfon w ruchu po okręgu</dc:title>
  <dc:subject/>
  <dc:creator>Marta Pycia</dc:creator>
  <cp:keywords/>
  <dc:description/>
  <cp:lastModifiedBy>Marta Pycia</cp:lastModifiedBy>
  <cp:revision>2</cp:revision>
  <cp:lastPrinted>2024-05-29T16:39:00Z</cp:lastPrinted>
  <dcterms:created xsi:type="dcterms:W3CDTF">2024-05-30T09:27:00Z</dcterms:created>
  <dcterms:modified xsi:type="dcterms:W3CDTF">2024-05-30T09:27:00Z</dcterms:modified>
</cp:coreProperties>
</file>